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2.png" ContentType="image/png"/>
  <Override PartName="/word/media/rId83.jpg" ContentType="image/jpeg"/>
  <Override PartName="/word/media/rId96.png" ContentType="image/png"/>
  <Override PartName="/word/media/rId49.png" ContentType="image/png"/>
  <Override PartName="/word/media/rId55.png" ContentType="image/png"/>
  <Override PartName="/word/media/rId45.png" ContentType="image/png"/>
  <Override PartName="/word/media/rId75.png" ContentType="image/png"/>
  <Override PartName="/word/media/rId102.png" ContentType="image/png"/>
  <Override PartName="/word/media/rId110.png" ContentType="image/png"/>
  <Override PartName="/word/media/rId135.png" ContentType="image/png"/>
  <Override PartName="/word/media/rId196.png" ContentType="image/png"/>
  <Override PartName="/word/media/rId200.png" ContentType="image/png"/>
  <Override PartName="/word/media/rId204.png" ContentType="image/png"/>
  <Override PartName="/word/media/rId115.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19.png" ContentType="image/png"/>
  <Override PartName="/word/media/rId123.png" ContentType="image/png"/>
  <Override PartName="/word/media/rId127.png" ContentType="image/png"/>
  <Override PartName="/word/media/rId131.png" ContentType="image/png"/>
  <Override PartName="/word/media/rId139.png" ContentType="image/png"/>
  <Override PartName="/word/media/rId143.png" ContentType="image/png"/>
  <Override PartName="/word/media/rId147.png" ContentType="image/png"/>
  <Override PartName="/word/media/rId239.png" ContentType="image/png"/>
  <Override PartName="/word/media/rId235.png" ContentType="image/png"/>
  <Override PartName="/word/media/rId243.png" ContentType="image/png"/>
  <Override PartName="/word/media/rId226.png" ContentType="image/png"/>
  <Override PartName="/word/media/rId230.png" ContentType="image/png"/>
  <Override PartName="/word/media/rId299.png" ContentType="image/png"/>
  <Override PartName="/word/media/rId325.jpg" ContentType="image/jpeg"/>
  <Override PartName="/word/media/rId314.png" ContentType="image/png"/>
  <Override PartName="/word/media/rId462.jpg" ContentType="image/jpeg"/>
  <Override PartName="/word/media/rId344.png" ContentType="image/png"/>
  <Override PartName="/word/media/rId41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p>
    <w:p>
      <w:pPr>
        <w:pStyle w:val="Author"/>
      </w:pPr>
      <w:r>
        <w:t xml:space="preserve">TWU</w:t>
      </w:r>
      <w:r>
        <w:t xml:space="preserve"> </w:t>
      </w:r>
      <w:r>
        <w:t xml:space="preserve">Online</w:t>
      </w:r>
    </w:p>
    <w:p>
      <w:pPr>
        <w:pStyle w:val="Date"/>
      </w:pPr>
      <w:r>
        <w:t xml:space="preserve">Sep</w:t>
      </w:r>
      <w:r>
        <w:t xml:space="preserve"> </w:t>
      </w:r>
      <w:r>
        <w:t xml:space="preserve">20,</w:t>
      </w:r>
      <w:r>
        <w:t xml:space="preserve"> </w:t>
      </w:r>
      <w:r>
        <w:t xml:space="preserve">2024</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 name="Picture"/>
                  <a:graphic>
                    <a:graphicData uri="http://schemas.openxmlformats.org/drawingml/2006/picture">
                      <pic:pic>
                        <pic:nvPicPr>
                          <pic:cNvPr descr="/Users/chloe.chang/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t xml:space="preserve">Please read the full course syllabus located on the Course Home page in Moodle. It includes key information about the course schedule, assignments, and policies.</w:t>
            </w:r>
          </w:p>
        </w:tc>
      </w:tr>
    </w:tbl>
    <w:p>
      <w:pPr>
        <w:pStyle w:val="Heading2"/>
      </w:pPr>
      <w:r>
        <w:t xml:space="preserve">Course Activities</w:t>
      </w:r>
    </w:p>
    <w:p>
      <w:pPr>
        <w:pStyle w:val="FirstParagraph"/>
      </w:pPr>
      <w:r>
        <w:t xml:space="preserve">Below is some key information on features you will see throughout the course.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Working through course activities will help you to meet the learning outcomes and successfully complete your assessments.</w:t>
                  </w:r>
                </w:p>
              </w:tc>
            </w:tr>
          </w:tbl>
        </w:tc>
      </w:tr>
    </w:tbl>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Starting your workflow</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Explore common digital tools used at Trinity Western University</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the literacies you plan to improve and the steps you will take to achieve your goals</w:t>
      </w:r>
    </w:p>
    <w:p>
      <w:pPr>
        <w:pStyle w:val="Heading3"/>
      </w:pPr>
      <w:r>
        <w:t xml:space="preserve">Activity Checklist</w:t>
      </w:r>
    </w:p>
    <w:p>
      <w:pPr>
        <w:pStyle w:val="FirstParagraph"/>
      </w:pPr>
      <w:r>
        <w:t xml:space="preserve">Here is a checklist of learning activities that will benefit you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04"/>
              </w:numPr>
            </w:pPr>
            <w:r>
              <w:t xml:space="preserve">Reflect on why you chose TWU and share your expectations with your peers.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w:t>
            </w:r>
          </w:p>
          <w:p>
            <w:pPr>
              <w:pStyle w:val="Compact"/>
              <w:numPr>
                <w:ilvl w:val="0"/>
                <w:numId w:val="1004"/>
              </w:numPr>
            </w:pPr>
            <w:r>
              <w:t xml:space="preserve">Search online for learning tools to help with note taking, project management, writing, and so on. Share your findings on Discourse.</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w:t>
            </w:r>
          </w:p>
          <w:p>
            <w:pPr>
              <w:pStyle w:val="Compact"/>
              <w:numPr>
                <w:ilvl w:val="0"/>
                <w:numId w:val="1004"/>
              </w:numPr>
            </w:pPr>
            <w:r>
              <w:t xml:space="preserve">Download and open the course vault in Obsidian. Activate the plugins that came with the Obsidian vault.</w:t>
            </w:r>
          </w:p>
          <w:p>
            <w:pPr>
              <w:pStyle w:val="Compact"/>
              <w:numPr>
                <w:ilvl w:val="0"/>
                <w:numId w:val="1004"/>
              </w:numPr>
            </w:pPr>
            <w:r>
              <w:t xml:space="preserve">View the resources provided on the 21st century learner.</w:t>
            </w:r>
          </w:p>
          <w:p>
            <w:pPr>
              <w:pStyle w:val="Compact"/>
              <w:numPr>
                <w:ilvl w:val="0"/>
                <w:numId w:val="1004"/>
              </w:numPr>
            </w:pPr>
            <w:r>
              <w:t xml:space="preserve">Create a Visitors and Residents diagram.</w:t>
            </w:r>
          </w:p>
          <w:p>
            <w:pPr>
              <w:pStyle w:val="Compact"/>
              <w:numPr>
                <w:ilvl w:val="0"/>
                <w:numId w:val="1004"/>
              </w:numPr>
            </w:pPr>
            <w:r>
              <w:t xml:space="preserve">Get a password manager.</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w:t>
            </w:r>
          </w:p>
          <w:p>
            <w:pPr>
              <w:pStyle w:val="Compact"/>
              <w:numPr>
                <w:ilvl w:val="0"/>
                <w:numId w:val="1004"/>
              </w:numPr>
            </w:pPr>
            <w:r>
              <w:t xml:space="preserve">Write a reflection on digital literacies in your journal.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rPr>
                    <w:t xml:space="preserve">Notes:</w:t>
                  </w:r>
                </w:p>
                <w:p>
                  <w:pPr>
                    <w:pStyle w:val="Compact"/>
                    <w:numPr>
                      <w:ilvl w:val="0"/>
                      <w:numId w:val="1005"/>
                    </w:numPr>
                  </w:pPr>
                  <w:r>
                    <w:rPr>
                      <w:i/>
                      <w:iCs/>
                    </w:rPr>
                    <w:t xml:space="preserve">You will be directed to complete these activities as they come up in the unit.</w:t>
                  </w:r>
                </w:p>
                <w:p>
                  <w:pPr>
                    <w:pStyle w:val="Compact"/>
                    <w:numPr>
                      <w:ilvl w:val="0"/>
                      <w:numId w:val="1005"/>
                    </w:numPr>
                  </w:pPr>
                  <w:r>
                    <w:rPr>
                      <w:i/>
                      <w:iCs/>
                    </w:rPr>
                    <w:t xml:space="preserve">The learning activities in this course are designed to prepare you for the graded assignments in this course. You are strongly encouraged to complete them.</w:t>
                  </w:r>
                </w:p>
                <w:p>
                  <w:pPr>
                    <w:pStyle w:val="FirstParagraph"/>
                  </w:pPr>
                  <w:r>
                    <w:rPr>
                      <w:i/>
                      <w:iCs/>
                    </w:rPr>
                    <w:t xml:space="preserve">Working through course activities will help you to meet the learning outcomes and successfully complete your assessments.</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006"/>
                    </w:numPr>
                  </w:pPr>
                  <w:r>
                    <w:rPr>
                      <w:i/>
                      <w:iCs/>
                    </w:rPr>
                    <w:t xml:space="preserve">Please see the Assessment section in Moodle for assignment details.</w:t>
                  </w:r>
                </w:p>
              </w:tc>
            </w:tr>
          </w:tbl>
        </w:tc>
      </w:tr>
    </w:tbl>
    <w:p>
      <w:pPr>
        <w:pStyle w:val="Heading3"/>
      </w:pPr>
      <w:r>
        <w:t xml:space="preserve">Resources</w:t>
      </w:r>
    </w:p>
    <w:p>
      <w:pPr>
        <w:pStyle w:val="Compact"/>
        <w:numPr>
          <w:ilvl w:val="0"/>
          <w:numId w:val="1007"/>
        </w:numPr>
      </w:pPr>
      <w:r>
        <w:t xml:space="preserve">All resources will be provided online in the unit.</w:t>
      </w:r>
    </w:p>
    <w:p>
      <w:pPr>
        <w:pStyle w:val="Heading3"/>
      </w:pPr>
      <w:r>
        <w:t xml:space="preserve">1.0.1 Activity: Why TWU?</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Before we dive into some digital tools you may use in your academic studies at Trinity, let’s pause and think about what TWU means to you. Why did you choose TWU? What do you hope to achieve during your time here?</w:t>
            </w:r>
          </w:p>
          <w:p>
            <w:pPr>
              <w:pStyle w:val="Compact"/>
              <w:numPr>
                <w:ilvl w:val="0"/>
                <w:numId w:val="1008"/>
              </w:numPr>
            </w:pPr>
            <w:r>
              <w:rPr>
                <w:b/>
                <w:bCs/>
              </w:rPr>
              <w:t xml:space="preserve">Watch</w:t>
            </w:r>
            <w:r>
              <w:t xml:space="preserve">: To give you some idea of what life is like at TWU, and why people choose TWU, watch the following video:</w:t>
            </w:r>
            <w:hyperlink r:id="rId26">
              <w:r>
                <w:rPr>
                  <w:rStyle w:val="Hyperlink"/>
                  <w:i/>
                  <w:iCs/>
                </w:rPr>
                <w:t xml:space="preserve">Discover Undergraduate Studies At Trinity Western University</w:t>
              </w:r>
              <w:r>
                <w:rPr>
                  <w:rStyle w:val="Hyperlink"/>
                </w:rPr>
                <w:t xml:space="preserve">(2021)</w:t>
              </w:r>
            </w:hyperlink>
            <w:r>
              <w:t xml:space="preserve"> </w:t>
            </w:r>
          </w:p>
          <w:p>
            <w:pPr>
              <w:pStyle w:val="FirstParagraph"/>
            </w:pPr>
            <w:hyperlink r:id="rId27">
              <w:r>
                <w:rPr>
                  <w:rStyle w:val="Hyperlink"/>
                </w:rPr>
                <w:t xml:space="preserve">https://www.youtube-nocookie.com/embed/Xlqpgb_3cR4</w:t>
              </w:r>
            </w:hyperlink>
          </w:p>
          <w:p>
            <w:pPr>
              <w:pStyle w:val="Compact"/>
              <w:numPr>
                <w:ilvl w:val="0"/>
                <w:numId w:val="1009"/>
              </w:numPr>
            </w:pPr>
            <w:r>
              <w:rPr>
                <w:b/>
                <w:bCs/>
              </w:rPr>
              <w:t xml:space="preserve">Questions to Consider</w:t>
            </w:r>
          </w:p>
          <w:p>
            <w:pPr>
              <w:pStyle w:val="FirstParagraph"/>
            </w:pPr>
            <w:r>
              <w:t xml:space="preserve">What do you think? Consider the following prompts:</w:t>
            </w:r>
          </w:p>
          <w:p>
            <w:pPr>
              <w:pStyle w:val="Compact"/>
              <w:numPr>
                <w:ilvl w:val="0"/>
                <w:numId w:val="1010"/>
              </w:numPr>
            </w:pPr>
            <w:r>
              <w:t xml:space="preserve">I’m excited to join the TWU community because …</w:t>
            </w:r>
          </w:p>
          <w:p>
            <w:pPr>
              <w:pStyle w:val="Compact"/>
              <w:numPr>
                <w:ilvl w:val="0"/>
                <w:numId w:val="1010"/>
              </w:numPr>
            </w:pPr>
            <w:r>
              <w:t xml:space="preserve">I have questions about TWU: …</w:t>
            </w:r>
          </w:p>
          <w:p>
            <w:pPr>
              <w:pStyle w:val="Compact"/>
              <w:numPr>
                <w:ilvl w:val="0"/>
                <w:numId w:val="1010"/>
              </w:numPr>
            </w:pPr>
            <w:r>
              <w:t xml:space="preserve">I am confident that …</w:t>
            </w:r>
          </w:p>
          <w:p>
            <w:pPr>
              <w:pStyle w:val="Compact"/>
              <w:numPr>
                <w:ilvl w:val="0"/>
                <w:numId w:val="1010"/>
              </w:numPr>
            </w:pPr>
            <w:r>
              <w:t xml:space="preserve">I am concerned about …</w:t>
            </w:r>
          </w:p>
        </w:tc>
      </w:tr>
    </w:tbl>
    <w:p>
      <w:pPr>
        <w:pStyle w:val="Heading3"/>
      </w:pPr>
      <w:r>
        <w:t xml:space="preserve">1.0.2 Activity: Join the Hub!</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Head over to</w:t>
            </w:r>
            <w:r>
              <w:t xml:space="preserve"> </w:t>
            </w:r>
            <w:hyperlink r:id="rId28">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w:t>
            </w:r>
          </w:p>
        </w:tc>
      </w:tr>
    </w:tbl>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1"/>
        </w:numPr>
      </w:pPr>
      <w:r>
        <w:t xml:space="preserve">Time management (i.e., effectively managing deadlines, schedules)</w:t>
      </w:r>
    </w:p>
    <w:p>
      <w:pPr>
        <w:pStyle w:val="Compact"/>
        <w:numPr>
          <w:ilvl w:val="0"/>
          <w:numId w:val="1011"/>
        </w:numPr>
      </w:pPr>
      <w:r>
        <w:t xml:space="preserve">Organization (i.e., creating a dedicated study space, ability to easily access material)</w:t>
      </w:r>
    </w:p>
    <w:p>
      <w:pPr>
        <w:pStyle w:val="Compact"/>
        <w:numPr>
          <w:ilvl w:val="0"/>
          <w:numId w:val="1011"/>
        </w:numPr>
      </w:pPr>
      <w:r>
        <w:t xml:space="preserve">Self-motivation (i.e., scheduling set times for coursework, peer study accountability)</w:t>
      </w:r>
    </w:p>
    <w:p>
      <w:pPr>
        <w:pStyle w:val="Compact"/>
        <w:numPr>
          <w:ilvl w:val="0"/>
          <w:numId w:val="1011"/>
        </w:numPr>
      </w:pPr>
      <w:r>
        <w:t xml:space="preserve">Self-regulation (i.e., strategies can include breaks, physical activity, meditation)</w:t>
      </w:r>
    </w:p>
    <w:p>
      <w:pPr>
        <w:pStyle w:val="Compact"/>
        <w:numPr>
          <w:ilvl w:val="0"/>
          <w:numId w:val="1011"/>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Compact"/>
        <w:numPr>
          <w:ilvl w:val="0"/>
          <w:numId w:val="1012"/>
        </w:numPr>
      </w:pPr>
      <w:r>
        <w:rPr>
          <w:b/>
          <w:bCs/>
        </w:rPr>
        <w:t xml:space="preserve">Active participation:</w:t>
      </w:r>
      <w:r>
        <w:t xml:space="preserve"> </w:t>
      </w:r>
      <w:r>
        <w:t xml:space="preserve">Actively engage in online discussions, forums, and virtual class sessions to enhance your understanding and connect with peers.</w:t>
      </w:r>
    </w:p>
    <w:p>
      <w:pPr>
        <w:pStyle w:val="Compact"/>
        <w:numPr>
          <w:ilvl w:val="0"/>
          <w:numId w:val="1012"/>
        </w:numPr>
      </w:pPr>
      <w:r>
        <w:rPr>
          <w:b/>
          <w:bCs/>
        </w:rPr>
        <w:t xml:space="preserve">Regular communication with instructors:</w:t>
      </w:r>
      <w:r>
        <w:t xml:space="preserve"> </w:t>
      </w:r>
      <w:r>
        <w:t xml:space="preserve">Establish clear lines of communication with instructors, seeking clarification when needed and participating in office hours or virtual meetings.</w:t>
      </w:r>
    </w:p>
    <w:p>
      <w:pPr>
        <w:pStyle w:val="Compact"/>
        <w:numPr>
          <w:ilvl w:val="0"/>
          <w:numId w:val="1012"/>
        </w:numPr>
      </w:pPr>
      <w:r>
        <w:rPr>
          <w:b/>
          <w:bCs/>
        </w:rPr>
        <w:t xml:space="preserve">Utilize online resources:</w:t>
      </w:r>
      <w:r>
        <w:t xml:space="preserve"> </w:t>
      </w:r>
      <w:r>
        <w:t xml:space="preserve">Take advantage of digital resources provided by the university, including online libraries, research databases, and academic support services.</w:t>
      </w:r>
    </w:p>
    <w:p>
      <w:pPr>
        <w:pStyle w:val="Compact"/>
        <w:numPr>
          <w:ilvl w:val="0"/>
          <w:numId w:val="1012"/>
        </w:numPr>
      </w:pPr>
      <w:r>
        <w:rPr>
          <w:b/>
          <w:bCs/>
        </w:rPr>
        <w:t xml:space="preserve">Tech preparedness:</w:t>
      </w:r>
      <w:r>
        <w:t xml:space="preserve"> </w:t>
      </w:r>
      <w:r>
        <w:t xml:space="preserve">Ensure your computer and internet connection are reliable, and familiarize yourself with the required software tools for the course.</w:t>
      </w:r>
    </w:p>
    <w:p>
      <w:pPr>
        <w:pStyle w:val="Compact"/>
        <w:numPr>
          <w:ilvl w:val="0"/>
          <w:numId w:val="1012"/>
        </w:numPr>
      </w:pPr>
      <w:r>
        <w:rPr>
          <w:b/>
          <w:bCs/>
        </w:rPr>
        <w:t xml:space="preserve">Active reading and note taking:</w:t>
      </w:r>
      <w:r>
        <w:t xml:space="preserve"> </w:t>
      </w:r>
      <w:r>
        <w:t xml:space="preserve">Develop effective reading strategies and take concise notes to enhance comprehension and retain key information.</w:t>
      </w:r>
    </w:p>
    <w:p>
      <w:pPr>
        <w:pStyle w:val="Compact"/>
        <w:numPr>
          <w:ilvl w:val="0"/>
          <w:numId w:val="1012"/>
        </w:numPr>
      </w:pPr>
      <w:r>
        <w:rPr>
          <w:b/>
          <w:bCs/>
        </w:rPr>
        <w:t xml:space="preserve">Collaborate with peers:</w:t>
      </w:r>
      <w:r>
        <w:t xml:space="preserve"> </w:t>
      </w:r>
      <w:r>
        <w:t xml:space="preserve">Foster virtual collaboration with classmates through group projects, study groups, and peer discussions to enrich your learning experience.</w:t>
      </w:r>
    </w:p>
    <w:p>
      <w:pPr>
        <w:pStyle w:val="Compact"/>
        <w:numPr>
          <w:ilvl w:val="0"/>
          <w:numId w:val="1012"/>
        </w:numPr>
      </w:pPr>
      <w:r>
        <w:rPr>
          <w:b/>
          <w:bCs/>
        </w:rPr>
        <w:t xml:space="preserve">Regular self-assessment:</w:t>
      </w:r>
      <w:r>
        <w:t xml:space="preserve"> </w:t>
      </w:r>
      <w:r>
        <w:t xml:space="preserve">Reflect on your progress regularly, assess your understanding of the material, and adjust your study strategies accordingly.</w:t>
      </w:r>
    </w:p>
    <w:p>
      <w:pPr>
        <w:pStyle w:val="FirstParagraph"/>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BodyText"/>
      </w:pPr>
      <w:r>
        <w:t xml:space="preserve">Here is some additional advice from TWU students.</w:t>
      </w:r>
    </w:p>
    <w:p>
      <w:pPr>
        <w:pStyle w:val="Compact"/>
        <w:numPr>
          <w:ilvl w:val="0"/>
          <w:numId w:val="1013"/>
        </w:numPr>
      </w:pPr>
      <w:hyperlink r:id="rId29">
        <w:r>
          <w:rPr>
            <w:rStyle w:val="Hyperlink"/>
            <w:b/>
            <w:bCs/>
          </w:rPr>
          <w:t xml:space="preserve">Watch</w:t>
        </w:r>
        <w:r>
          <w:rPr>
            <w:rStyle w:val="Hyperlink"/>
          </w:rPr>
          <w:t xml:space="preserve">:</w:t>
        </w:r>
        <w:r>
          <w:rPr>
            <w:rStyle w:val="Hyperlink"/>
          </w:rPr>
          <w:t xml:space="preserve"> </w:t>
        </w:r>
        <w:r>
          <w:rPr>
            <w:rStyle w:val="Hyperlink"/>
            <w:i/>
            <w:iCs/>
          </w:rPr>
          <w:t xml:space="preserve">Learning Online: Student Tips for Success</w:t>
        </w:r>
      </w:hyperlink>
      <w:r>
        <w:t xml:space="preserve"> </w:t>
      </w:r>
      <w:r>
        <w:t xml:space="preserve">(2020)</w:t>
      </w:r>
    </w:p>
    <w:p>
      <w:pPr>
        <w:pStyle w:val="FirstParagraph"/>
      </w:pPr>
      <w:hyperlink r:id="rId30">
        <w:r>
          <w:rPr>
            <w:rStyle w:val="Hyperlink"/>
          </w:rPr>
          <w:t xml:space="preserve">https://player.vimeo.com/video/493206161?badge=0&amp;autopause=0&amp;player_id=0&amp;app_id=58479</w:t>
        </w:r>
      </w:hyperlink>
    </w:p>
    <w:p>
      <w:pPr>
        <w:pStyle w:val="Heading3"/>
      </w:pPr>
      <w:r>
        <w:t xml:space="preserve">1.1.1 Activity: Learning Online Effectively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 here,</w:t>
            </w:r>
            <w:r>
              <w:t xml:space="preserve"> </w:t>
            </w:r>
            <w:hyperlink r:id="rId31">
              <w:r>
                <w:rPr>
                  <w:rStyle w:val="Hyperlink"/>
                </w:rPr>
                <w:t xml:space="preserve">here</w:t>
              </w:r>
            </w:hyperlink>
            <w:r>
              <w:t xml:space="preserve">,</w:t>
            </w:r>
            <w:r>
              <w:t xml:space="preserve"> </w:t>
            </w:r>
            <w:hyperlink r:id="rId32">
              <w:r>
                <w:rPr>
                  <w:rStyle w:val="Hyperlink"/>
                </w:rPr>
                <w:t xml:space="preserve">here</w:t>
              </w:r>
            </w:hyperlink>
            <w:r>
              <w:t xml:space="preserve">, and</w:t>
            </w:r>
            <w:r>
              <w:t xml:space="preserve"> </w:t>
            </w:r>
            <w:hyperlink r:id="rId33">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like you.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4"/>
              </w:numPr>
            </w:pPr>
            <w:r>
              <w:rPr>
                <w:b/>
                <w:bCs/>
              </w:rPr>
              <w:t xml:space="preserve">Read</w:t>
            </w:r>
            <w:r>
              <w:t xml:space="preserve">: Take some time to work through</w:t>
            </w:r>
            <w:r>
              <w:t xml:space="preserve"> </w:t>
            </w:r>
            <w:hyperlink r:id="rId34">
              <w:r>
                <w:rPr>
                  <w:rStyle w:val="Hyperlink"/>
                </w:rPr>
                <w:t xml:space="preserve">The Learner (2022)</w:t>
              </w:r>
            </w:hyperlink>
            <w:r>
              <w:t xml:space="preserve">. It begins with a short video and includes activities that you can complete. These are for your reflection.</w:t>
            </w:r>
          </w:p>
          <w:p>
            <w:pPr>
              <w:pStyle w:val="Compact"/>
              <w:numPr>
                <w:ilvl w:val="0"/>
                <w:numId w:val="1014"/>
              </w:numPr>
            </w:pPr>
            <w:r>
              <w:rPr>
                <w:b/>
                <w:bCs/>
              </w:rPr>
              <w:t xml:space="preserve">Write: Questions to Consider</w:t>
            </w:r>
          </w:p>
          <w:p>
            <w:pPr>
              <w:pStyle w:val="Compact"/>
              <w:numPr>
                <w:ilvl w:val="1"/>
                <w:numId w:val="1015"/>
              </w:numPr>
            </w:pPr>
            <w:r>
              <w:t xml:space="preserve">Having worked through The Learner, consider the ideas you think would be most beneficial for your online studies. To record your thoughts, you could create a list of your top ten study tips for online learning, or maybe write a message to a friend or sibling who is considering attending TWU next year.</w:t>
            </w:r>
          </w:p>
          <w:p>
            <w:pPr>
              <w:pStyle w:val="Compact"/>
              <w:numPr>
                <w:ilvl w:val="1"/>
                <w:numId w:val="1015"/>
              </w:numPr>
            </w:pPr>
            <w:r>
              <w:t xml:space="preserve">Following this, reflect on how you can work to ensure your own success in your online courses. What are your goals, and what specific steps will you take to achieve them?</w:t>
            </w:r>
          </w:p>
        </w:tc>
      </w:tr>
    </w:tbl>
    <w:p>
      <w:pPr>
        <w:pStyle w:val="Heading3"/>
      </w:pPr>
      <w:r>
        <w:t xml:space="preserve">1.1.2 Activity: Online Discussions</w:t>
      </w:r>
    </w:p>
    <w:p>
      <w:pPr>
        <w:pStyle w:val="FirstParagraph"/>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16"/>
              </w:numPr>
            </w:pPr>
            <w:r>
              <w:rPr>
                <w:b/>
                <w:bCs/>
              </w:rPr>
              <w:t xml:space="preserve">Read</w:t>
            </w:r>
            <w:r>
              <w:t xml:space="preserve">: Here is an article that will introduce you to some key ideas about discussion forums:</w:t>
            </w:r>
          </w:p>
          <w:p>
            <w:pPr>
              <w:pStyle w:val="Compact"/>
              <w:numPr>
                <w:ilvl w:val="0"/>
                <w:numId w:val="1016"/>
              </w:numPr>
            </w:pPr>
            <w:hyperlink r:id="rId35">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You may need to sign in to the TWU library to access this article.</w:t>
                  </w:r>
                  <w:r>
                    <w:t xml:space="preserve"> </w:t>
                  </w:r>
                  <w:hyperlink r:id="rId36">
                    <w:r>
                      <w:rPr>
                        <w:rStyle w:val="Hyperlink"/>
                      </w:rPr>
                      <w:t xml:space="preserve">You can find help here.</w:t>
                    </w:r>
                  </w:hyperlink>
                </w:p>
              </w:tc>
            </w:tr>
          </w:tbl>
          <w:p>
            <w:pPr>
              <w:pStyle w:val="Compact"/>
              <w:numPr>
                <w:ilvl w:val="0"/>
                <w:numId w:val="1017"/>
              </w:numPr>
            </w:pPr>
            <w:r>
              <w:rPr>
                <w:b/>
                <w:bCs/>
              </w:rPr>
              <w:t xml:space="preserve">Write</w:t>
            </w:r>
            <w:r>
              <w:t xml:space="preserve">: Make notes, while you read, and create a summary.</w:t>
            </w:r>
          </w:p>
          <w:p>
            <w:pPr>
              <w:pStyle w:val="Compact"/>
              <w:numPr>
                <w:ilvl w:val="0"/>
                <w:numId w:val="1017"/>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7"/>
              </w:numPr>
            </w:pPr>
            <w:r>
              <w:t xml:space="preserve">While you read, jot down some notes, either in a notebook on paper, or in a file on your computer.</w:t>
            </w:r>
          </w:p>
          <w:p>
            <w:pPr>
              <w:pStyle w:val="Compact"/>
              <w:numPr>
                <w:ilvl w:val="0"/>
                <w:numId w:val="1017"/>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experience.Do not hesitate to look up words that you don’t understand, and include the definitions in your notes.</w:t>
            </w:r>
          </w:p>
          <w:p>
            <w:pPr>
              <w:pStyle w:val="Compact"/>
              <w:numPr>
                <w:ilvl w:val="0"/>
                <w:numId w:val="1017"/>
              </w:numPr>
            </w:pPr>
            <w:r>
              <w:t xml:space="preserve">Include at least one question that you have about the article in your notes.</w:t>
            </w:r>
          </w:p>
        </w:tc>
      </w:tr>
    </w:tbl>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 as your instructor will not give you marks per discussion. However,</w:t>
      </w:r>
      <w:r>
        <w:t xml:space="preserve"> </w:t>
      </w:r>
      <w:r>
        <w:t xml:space="preserve">they are an important part of this course and you will not be able to complete your assignments without discussing with your peers. Consider for example, two course learning outcomes that relate to online discussions:</w:t>
      </w:r>
    </w:p>
    <w:p>
      <w:pPr>
        <w:pStyle w:val="Compact"/>
        <w:numPr>
          <w:ilvl w:val="0"/>
          <w:numId w:val="1018"/>
        </w:numPr>
      </w:pPr>
      <w:r>
        <w:t xml:space="preserve">Develop personal and professional learning networks to discover and share knowledge, collaborate with others, and become engaged digital global citizens</w:t>
      </w:r>
    </w:p>
    <w:p>
      <w:pPr>
        <w:pStyle w:val="Compact"/>
        <w:numPr>
          <w:ilvl w:val="0"/>
          <w:numId w:val="1018"/>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7">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8"/>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9">
        <w:r>
          <w:rPr>
            <w:rStyle w:val="Hyperlink"/>
          </w:rPr>
          <w:t xml:space="preserve">download Zotero</w:t>
        </w:r>
      </w:hyperlink>
      <w:r>
        <w:t xml:space="preserve">￼ 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Substantive responses may include:</w:t>
      </w:r>
    </w:p>
    <w:p>
      <w:pPr>
        <w:pStyle w:val="Compact"/>
        <w:numPr>
          <w:ilvl w:val="0"/>
          <w:numId w:val="1019"/>
        </w:numPr>
      </w:pPr>
      <w:r>
        <w:t xml:space="preserve">Providing a new thought, idea, or perspective</w:t>
      </w:r>
    </w:p>
    <w:p>
      <w:pPr>
        <w:pStyle w:val="Compact"/>
        <w:numPr>
          <w:ilvl w:val="0"/>
          <w:numId w:val="1019"/>
        </w:numPr>
      </w:pPr>
      <w:r>
        <w:t xml:space="preserve">Citing an experience or example of what we are learning</w:t>
      </w:r>
    </w:p>
    <w:p>
      <w:pPr>
        <w:pStyle w:val="Compact"/>
        <w:numPr>
          <w:ilvl w:val="0"/>
          <w:numId w:val="1019"/>
        </w:numPr>
      </w:pPr>
      <w:r>
        <w:t xml:space="preserve">Adding a new twist on a perspective</w:t>
      </w:r>
    </w:p>
    <w:p>
      <w:pPr>
        <w:pStyle w:val="Compact"/>
        <w:numPr>
          <w:ilvl w:val="0"/>
          <w:numId w:val="1019"/>
        </w:numPr>
      </w:pPr>
      <w:r>
        <w:t xml:space="preserve">Critically thinking about an idea or concept</w:t>
      </w:r>
    </w:p>
    <w:p>
      <w:pPr>
        <w:pStyle w:val="Compact"/>
        <w:numPr>
          <w:ilvl w:val="0"/>
          <w:numId w:val="1019"/>
        </w:numPr>
      </w:pPr>
      <w:r>
        <w:t xml:space="preserve">Questioning or challenging a principle or perspective</w:t>
      </w:r>
    </w:p>
    <w:p>
      <w:pPr>
        <w:pStyle w:val="Compact"/>
        <w:numPr>
          <w:ilvl w:val="0"/>
          <w:numId w:val="1019"/>
        </w:numPr>
      </w:pPr>
      <w:r>
        <w:t xml:space="preserve">Asking a question or making a comment that shows you are interested in what another person says or encourages another person to elaborate on something they have already said</w:t>
      </w:r>
    </w:p>
    <w:p>
      <w:pPr>
        <w:pStyle w:val="Compact"/>
        <w:numPr>
          <w:ilvl w:val="0"/>
          <w:numId w:val="1019"/>
        </w:numPr>
      </w:pPr>
      <w:r>
        <w:t xml:space="preserve">Sharing a resource (a reading, web link, video) not covered in the syllabus that adds new information or perspectives to our learning</w:t>
      </w:r>
    </w:p>
    <w:p>
      <w:pPr>
        <w:pStyle w:val="Compact"/>
        <w:numPr>
          <w:ilvl w:val="0"/>
          <w:numId w:val="1019"/>
        </w:numPr>
      </w:pPr>
      <w:r>
        <w:t xml:space="preserve">Making a comment that underscores the link between two people’s contributions and making this link explicit in your comment, or making a summary observation that takes into account several people’s contributions and that touches on a recurring theme in the discussion</w:t>
      </w:r>
    </w:p>
    <w:p>
      <w:pPr>
        <w:pStyle w:val="FirstParagraph"/>
      </w:pPr>
      <w:r>
        <w:t xml:space="preserve">What substantive participation is NOT:</w:t>
      </w:r>
      <w:r>
        <w:t xml:space="preserve"> </w:t>
      </w:r>
      <w:r>
        <w:t xml:space="preserve">- Very basic comments such as</w:t>
      </w:r>
      <w:r>
        <w:t xml:space="preserve"> </w:t>
      </w:r>
      <w:r>
        <w:t xml:space="preserve">“</w:t>
      </w:r>
      <w:r>
        <w:t xml:space="preserve">I agree</w:t>
      </w:r>
      <w:r>
        <w:t xml:space="preserve">”</w:t>
      </w:r>
      <w:r>
        <w:t xml:space="preserve"> </w:t>
      </w:r>
      <w:r>
        <w:t xml:space="preserve">or</w:t>
      </w:r>
      <w:r>
        <w:t xml:space="preserve"> </w:t>
      </w:r>
      <w:r>
        <w:t xml:space="preserve">“</w:t>
      </w:r>
      <w:r>
        <w:t xml:space="preserve">I disagree</w:t>
      </w:r>
      <w:r>
        <w:t xml:space="preserve">”</w:t>
      </w:r>
      <w:r>
        <w:t xml:space="preserve"> </w:t>
      </w:r>
      <w:r>
        <w:t xml:space="preserve">- Restating what has been said (unless there is a direct purpose in doing so)</w:t>
      </w:r>
      <w:r>
        <w:t xml:space="preserve"> </w:t>
      </w:r>
      <w:r>
        <w:t xml:space="preserve">- Disrespectfully disagreeing</w:t>
      </w:r>
      <w:r>
        <w:t xml:space="preserve"> </w:t>
      </w:r>
      <w:r>
        <w:t xml:space="preserve">- Pat answers that are not thought-provoking or do not move the dialogue forward</w:t>
      </w:r>
    </w:p>
    <w:p>
      <w:pPr>
        <w:pStyle w:val="BodyText"/>
      </w:pPr>
      <w:r>
        <w:t xml:space="preserve">Here are some examples of how to stimulate your own and others’ thinking:</w:t>
      </w:r>
      <w:r>
        <w:t xml:space="preserve"> </w:t>
      </w:r>
      <w:r>
        <w:t xml:space="preserve">- What would happen if …</w:t>
      </w:r>
      <w:r>
        <w:t xml:space="preserve"> </w:t>
      </w:r>
      <w:r>
        <w:t xml:space="preserve">- Other times it may be helpful to …</w:t>
      </w:r>
      <w:r>
        <w:t xml:space="preserve"> </w:t>
      </w:r>
      <w:r>
        <w:t xml:space="preserve">- It is my understanding … what is your experience with this?</w:t>
      </w:r>
      <w:r>
        <w:t xml:space="preserve"> </w:t>
      </w:r>
      <w:r>
        <w:t xml:space="preserve">- You might approach this from …</w:t>
      </w:r>
      <w:r>
        <w:t xml:space="preserve"> </w:t>
      </w:r>
      <w:r>
        <w:t xml:space="preserve">- Is it possible that …</w:t>
      </w:r>
      <w:r>
        <w:t xml:space="preserve"> </w:t>
      </w:r>
      <w:r>
        <w:t xml:space="preserve">- Would you consider …</w:t>
      </w:r>
      <w:r>
        <w:t xml:space="preserve"> </w:t>
      </w:r>
      <w:r>
        <w:t xml:space="preserve">- Maybe …</w:t>
      </w:r>
      <w:r>
        <w:t xml:space="preserve"> </w:t>
      </w:r>
      <w:r>
        <w:t xml:space="preserve">- Possibly …</w:t>
      </w:r>
      <w:r>
        <w:t xml:space="preserve"> </w:t>
      </w:r>
      <w:r>
        <w:t xml:space="preserve">- Sometimes …</w:t>
      </w:r>
      <w:r>
        <w:t xml:space="preserve"> </w:t>
      </w:r>
      <w:r>
        <w:t xml:space="preserve">- I’m wondering if …</w:t>
      </w:r>
      <w:r>
        <w:t xml:space="preserve"> </w:t>
      </w:r>
      <w:r>
        <w:t xml:space="preserve">- Do you think …</w:t>
      </w:r>
    </w:p>
    <w:p>
      <w:pPr>
        <w:pStyle w:val="BodyText"/>
      </w:pPr>
      <w:r>
        <w:t xml:space="preserve">For more on substantive participation, read</w:t>
      </w:r>
      <w:r>
        <w:t xml:space="preserve"> </w:t>
      </w:r>
      <w:hyperlink r:id="rId40">
        <w:r>
          <w:rPr>
            <w:rStyle w:val="Hyperlink"/>
            <w:i/>
            <w:iCs/>
          </w:rPr>
          <w:t xml:space="preserve">Writing a Substantive Discussion Post for an Online Class Forum</w:t>
        </w:r>
      </w:hyperlink>
      <w:r>
        <w:t xml:space="preserve"> </w:t>
      </w:r>
      <w:r>
        <w:t xml:space="preserve">(2016).</w:t>
      </w:r>
    </w:p>
    <w:p>
      <w:pPr>
        <w:pStyle w:val="Heading3"/>
      </w:pPr>
      <w:r>
        <w:t xml:space="preserve">1.1.3 Activity: Start a Conversation!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20"/>
              </w:numPr>
            </w:pPr>
            <w:r>
              <w:rPr>
                <w:b/>
                <w:bCs/>
              </w:rPr>
              <w:t xml:space="preserve">Discuss</w:t>
            </w:r>
            <w:r>
              <w:t xml:space="preserve">: Head over to the Learning Hub on Discourse and find the</w:t>
            </w:r>
            <w:r>
              <w:t xml:space="preserve"> </w:t>
            </w:r>
            <w:r>
              <w:rPr>
                <w:i/>
                <w:iCs/>
              </w:rPr>
              <w:t xml:space="preserve">Leadership 101</w:t>
            </w:r>
            <w:r>
              <w:t xml:space="preserve"> </w:t>
            </w:r>
            <w:r>
              <w:t xml:space="preserve">category. Start a conversation about one of the following (or something else relevant):</w:t>
            </w:r>
          </w:p>
          <w:p>
            <w:pPr>
              <w:pStyle w:val="Compact"/>
              <w:numPr>
                <w:ilvl w:val="1"/>
                <w:numId w:val="1021"/>
              </w:numPr>
            </w:pPr>
            <w:r>
              <w:t xml:space="preserve">Something that has interested you about learning online</w:t>
            </w:r>
          </w:p>
          <w:p>
            <w:pPr>
              <w:pStyle w:val="Compact"/>
              <w:numPr>
                <w:ilvl w:val="1"/>
                <w:numId w:val="1021"/>
              </w:numPr>
            </w:pPr>
            <w:r>
              <w:t xml:space="preserve">Your goals for your academic studies</w:t>
            </w:r>
          </w:p>
          <w:p>
            <w:pPr>
              <w:pStyle w:val="Compact"/>
              <w:numPr>
                <w:ilvl w:val="1"/>
                <w:numId w:val="1021"/>
              </w:numPr>
            </w:pPr>
            <w:r>
              <w:t xml:space="preserve">How will you stay motivated in this course?</w:t>
            </w:r>
          </w:p>
          <w:p>
            <w:pPr>
              <w:pStyle w:val="Compact"/>
              <w:numPr>
                <w:ilvl w:val="1"/>
                <w:numId w:val="1021"/>
              </w:numPr>
            </w:pPr>
            <w:r>
              <w:t xml:space="preserve">What digital literacy skills do you hope to gain, and how will those benefit you in your academic and professional career?</w:t>
            </w:r>
          </w:p>
          <w:p>
            <w:pPr>
              <w:pStyle w:val="Compact"/>
              <w:numPr>
                <w:ilvl w:val="1"/>
                <w:numId w:val="1021"/>
              </w:numPr>
            </w:pPr>
            <w:r>
              <w:t xml:space="preserve">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about online learning</w:t>
            </w:r>
          </w:p>
        </w:tc>
      </w:tr>
    </w:tbl>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 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As you begin your university career, here are some digital systems you will likely encounter:</w:t>
      </w:r>
    </w:p>
    <w:p>
      <w:pPr>
        <w:pStyle w:val="Compact"/>
        <w:numPr>
          <w:ilvl w:val="0"/>
          <w:numId w:val="1022"/>
        </w:numPr>
      </w:pPr>
      <w:r>
        <w:t xml:space="preserve">Courses are designed and often delivered digitally.</w:t>
      </w:r>
    </w:p>
    <w:p>
      <w:pPr>
        <w:pStyle w:val="Compact"/>
        <w:numPr>
          <w:ilvl w:val="0"/>
          <w:numId w:val="1022"/>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22"/>
        </w:numPr>
      </w:pPr>
      <w:r>
        <w:t xml:space="preserve">Assignments must often be created digitally (using word processors, presentation software, video editors, website builders).</w:t>
      </w:r>
    </w:p>
    <w:p>
      <w:pPr>
        <w:pStyle w:val="Compact"/>
        <w:numPr>
          <w:ilvl w:val="0"/>
          <w:numId w:val="1022"/>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know from searching Google, a simple search of the web can turn up thousands or millions of hits, but there are tools that can help you highlight the most relevant resources in just a few clicks. 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 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 We will help you think through the implications of how you present yourself on the web so that you can make wise decisions about what you share and how you share it. We will also help you make connections on the web that could become a key resource for your learning and working in your career.</w:t>
      </w:r>
    </w:p>
    <w:p>
      <w:pPr>
        <w:pStyle w:val="Heading2"/>
      </w:pPr>
      <w:r>
        <w:t xml:space="preserve">1.3 Digital Literacies</w:t>
      </w:r>
    </w:p>
    <w:p>
      <w:pPr>
        <w:pStyle w:val="BlockText"/>
      </w:pPr>
      <w:r>
        <w:t xml:space="preserve">Digital literacy is a person’s knowledge, skills, and abilities for</w:t>
      </w:r>
      <w:r>
        <w:t xml:space="preserve"> </w:t>
      </w:r>
      <w:r>
        <w:t xml:space="preserve">using digital tools ethically, effectively, and within a variety of</w:t>
      </w:r>
      <w:r>
        <w:t xml:space="preserve"> </w:t>
      </w:r>
      <w:r>
        <w:t xml:space="preserve">contexts in order to access, interpret, and evaluate information, as</w:t>
      </w:r>
      <w:r>
        <w:t xml:space="preserve"> </w:t>
      </w:r>
      <w:r>
        <w:t xml:space="preserve">well as to create, construct new knowledge, and communicate with</w:t>
      </w:r>
      <w:r>
        <w:t xml:space="preserve"> </w:t>
      </w:r>
      <w:r>
        <w:t xml:space="preserve">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w:t>
      </w:r>
      <w:r>
        <w:t xml:space="preserve"> </w:t>
      </w:r>
      <w:r>
        <w:t xml:space="preserve">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1">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2">
        <w:r>
          <w:rPr>
            <w:rStyle w:val="Hyperlink"/>
          </w:rPr>
          <w:t xml:space="preserve">https://www.youtube-nocookie.com/embed/d2FNqEDGc8g</w:t>
        </w:r>
      </w:hyperlink>
    </w:p>
    <w:p>
      <w:pPr>
        <w:pStyle w:val="Heading3"/>
      </w:pPr>
      <w:r>
        <w:t xml:space="preserve">1.3.1 Activity: Getting Started With Obsidian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Follow the steps below to install Obsidian on your computer.</w:t>
            </w:r>
          </w:p>
          <w:p>
            <w:pPr>
              <w:pStyle w:val="Compact"/>
              <w:numPr>
                <w:ilvl w:val="0"/>
                <w:numId w:val="1023"/>
              </w:numPr>
            </w:pPr>
            <w:r>
              <w:t xml:space="preserve">Go to obsidian.md and follow these instructions to install Obsidian on your computer.</w:t>
            </w:r>
          </w:p>
          <w:p>
            <w:pPr>
              <w:pStyle w:val="Compact"/>
              <w:numPr>
                <w:ilvl w:val="1"/>
                <w:numId w:val="1024"/>
              </w:numPr>
            </w:pPr>
            <w:r>
              <w:t xml:space="preserve">It is recommended that you use a computer rather than a mobile phone to install Obsidian, but please let your instructor or facilitator know if you are on mobile.</w:t>
            </w:r>
          </w:p>
          <w:p>
            <w:pPr>
              <w:pStyle w:val="Compact"/>
              <w:numPr>
                <w:ilvl w:val="1"/>
                <w:numId w:val="1024"/>
              </w:numPr>
            </w:pPr>
            <w:r>
              <w:t xml:space="preserve">You do NOT need to purchase any upgrades such as</w:t>
            </w:r>
            <w:r>
              <w:t xml:space="preserve"> </w:t>
            </w:r>
            <w:r>
              <w:rPr>
                <w:b/>
                <w:bCs/>
              </w:rPr>
              <w:t xml:space="preserve">Obsidian Sync</w:t>
            </w:r>
            <w:r>
              <w:t xml:space="preserve"> </w:t>
            </w:r>
            <w:r>
              <w:t xml:space="preserve">or</w:t>
            </w:r>
            <w:r>
              <w:t xml:space="preserve"> </w:t>
            </w:r>
            <w:r>
              <w:rPr>
                <w:b/>
                <w:bCs/>
              </w:rPr>
              <w:t xml:space="preserve">Obsidian Publish</w:t>
            </w:r>
            <w:r>
              <w:t xml:space="preserve">.</w:t>
            </w:r>
          </w:p>
          <w:p>
            <w:pPr>
              <w:pStyle w:val="Compact"/>
              <w:numPr>
                <w:ilvl w:val="0"/>
                <w:numId w:val="1023"/>
              </w:numPr>
            </w:pPr>
            <w:r>
              <w:t xml:space="preserve">Work through the</w:t>
            </w:r>
            <w:r>
              <w:t xml:space="preserve"> </w:t>
            </w:r>
            <w:r>
              <w:rPr>
                <w:b/>
                <w:bCs/>
              </w:rPr>
              <w:t xml:space="preserve">Getting Started</w:t>
            </w:r>
            <w:r>
              <w:t xml:space="preserve"> </w:t>
            </w:r>
            <w:r>
              <w:t xml:space="preserve">section of the Obsidian help pages starting with</w:t>
            </w:r>
            <w:r>
              <w:t xml:space="preserve"> </w:t>
            </w:r>
            <w:r>
              <w:rPr>
                <w:b/>
                <w:bCs/>
              </w:rPr>
              <w:t xml:space="preserve">Create a vault</w:t>
            </w:r>
            <w:r>
              <w:t xml:space="preserve">.</w:t>
            </w:r>
          </w:p>
          <w:p>
            <w:pPr>
              <w:pStyle w:val="Compact"/>
              <w:numPr>
                <w:ilvl w:val="1"/>
                <w:numId w:val="1025"/>
              </w:numPr>
            </w:pPr>
            <w:r>
              <w:t xml:space="preserve">When you create the vault in this step, we recommend that you name it</w:t>
            </w:r>
            <w:r>
              <w:t xml:space="preserve"> </w:t>
            </w:r>
            <w:r>
              <w:rPr>
                <w:b/>
                <w:bCs/>
              </w:rPr>
              <w:t xml:space="preserve">TWU</w:t>
            </w:r>
            <w:r>
              <w:t xml:space="preserve"> </w:t>
            </w:r>
            <w:r>
              <w:t xml:space="preserve">or something similar. Later, you can create as many vaults as you would like.</w:t>
            </w:r>
          </w:p>
          <w:p>
            <w:pPr>
              <w:pStyle w:val="Compact"/>
              <w:numPr>
                <w:ilvl w:val="0"/>
                <w:numId w:val="1023"/>
              </w:numPr>
            </w:pPr>
            <w:r>
              <w:t xml:space="preserve">It is recommended that you use one of the sync services listed here so that your files are backed up.</w:t>
            </w:r>
          </w:p>
          <w:p>
            <w:pPr>
              <w:pStyle w:val="FirstParagraph"/>
            </w:pPr>
            <w:r>
              <w:t xml:space="preserve">If you are having any difficulty in installing Obsidian, feel free to reach out for support on</w:t>
            </w:r>
            <w:r>
              <w:t xml:space="preserve"> </w:t>
            </w:r>
            <w:hyperlink r:id="rId43">
              <w:r>
                <w:rPr>
                  <w:rStyle w:val="Hyperlink"/>
                </w:rPr>
                <w:t xml:space="preserve">the Learning Hub</w:t>
              </w:r>
            </w:hyperlink>
            <w:r>
              <w:t xml:space="preserve">. There are also several tutorials and videos online; you are encouraged to seek out these resources. One example is</w:t>
            </w:r>
            <w:r>
              <w:t xml:space="preserve"> </w:t>
            </w:r>
            <w:hyperlink r:id="rId44">
              <w:r>
                <w:rPr>
                  <w:rStyle w:val="Hyperlink"/>
                  <w:i/>
                  <w:iCs/>
                </w:rPr>
                <w:t xml:space="preserve">Obsidian for Beginners: Start HERE — How to Use the Obsidian App for Notes</w:t>
              </w:r>
            </w:hyperlink>
            <w:r>
              <w:t xml:space="preserve"> </w:t>
            </w:r>
            <w:r>
              <w:t xml:space="preserve">(2020). The first minute shows how to set up Obsidian … and if you’d like a sneak peek at the amazing features this tool has to offer, watch on! We’ll get to these additional uses of Obsidian later in the course.</w:t>
            </w:r>
          </w:p>
        </w:tc>
      </w:tr>
    </w:tbl>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28">
        <w:r>
          <w:rPr>
            <w:rStyle w:val="Hyperlink"/>
          </w:rPr>
          <w:t xml:space="preserve">Please check the Learning Hub</w:t>
        </w:r>
      </w:hyperlink>
      <w:r>
        <w:t xml:space="preserve"> </w:t>
      </w:r>
      <w:r>
        <w:t xml:space="preserve">or talk to your instructor or facilitator for help with this.</w:t>
      </w:r>
    </w:p>
    <w:p>
      <w:pPr>
        <w:pStyle w:val="Heading3"/>
      </w:pPr>
      <w:r>
        <w:t xml:space="preserve">1.3.2 Activity: Download the Starter Vault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To give you a head start, we have created a starter vault for you to download and use. Follow the instructions below to access the starter vault.</w:t>
            </w:r>
          </w:p>
          <w:p>
            <w:pPr>
              <w:pStyle w:val="Compact"/>
              <w:numPr>
                <w:ilvl w:val="0"/>
                <w:numId w:val="1026"/>
              </w:numPr>
            </w:pPr>
            <w:r>
              <w:t xml:space="preserve">Click this link to download the vault</w:t>
            </w:r>
          </w:p>
          <w:p>
            <w:pPr>
              <w:pStyle w:val="Compact"/>
              <w:numPr>
                <w:ilvl w:val="0"/>
                <w:numId w:val="1026"/>
              </w:numPr>
            </w:pPr>
            <w:r>
              <w:t xml:space="preserve">This will download a file called ldrs101-vault-main.zip to your computer</w:t>
            </w:r>
          </w:p>
          <w:p>
            <w:pPr>
              <w:pStyle w:val="Compact"/>
              <w:numPr>
                <w:ilvl w:val="0"/>
                <w:numId w:val="1026"/>
              </w:numPr>
            </w:pPr>
            <w:r>
              <w:t xml:space="preserve">The .zip extension means that this is a compressed file and it contains multiple other files inside</w:t>
            </w:r>
          </w:p>
          <w:p>
            <w:pPr>
              <w:pStyle w:val="Compact"/>
              <w:numPr>
                <w:ilvl w:val="0"/>
                <w:numId w:val="1026"/>
              </w:numPr>
            </w:pPr>
            <w:r>
              <w:t xml:space="preserve">Move the compressed file to your Documents folder</w:t>
            </w:r>
          </w:p>
          <w:p>
            <w:pPr>
              <w:pStyle w:val="Compact"/>
              <w:numPr>
                <w:ilvl w:val="0"/>
                <w:numId w:val="1026"/>
              </w:numPr>
            </w:pPr>
            <w:r>
              <w:t xml:space="preserve">Unzip or extract the contents of the file; you should see a list of files similar to the image below</w:t>
            </w:r>
          </w:p>
          <w:tbl>
            <w:tblPr>
              <w:tblStyle w:val="Table"/>
              <w:tblW w:type="pct" w:w="5000"/>
              <w:tblLayout w:type="fixed"/>
              <w:tblLook w:firstRow="0" w:lastRow="0" w:firstColumn="0" w:lastColumn="0" w:noHBand="0" w:noVBand="0" w:val="0000"/>
            </w:tblPr>
            <w:tblGrid>
              <w:gridCol w:w="7920"/>
            </w:tblGrid>
            <w:tr>
              <w:tc>
                <w:tcPr/>
                <w:bookmarkStart w:id="48" w:name="fig-image1"/>
                <w:p>
                  <w:pPr>
                    <w:jc w:val="left"/>
                  </w:pPr>
                  <w:pPr>
                    <w:jc w:val="start"/>
                    <w:spacing w:before="200"/>
                    <w:pStyle w:val="ImageCaption"/>
                  </w:pPr>
                  <w:r>
                    <w:t xml:space="preserve">Figure 1.1: Screenshot of Extracted Files List on Obsidian</w:t>
                  </w:r>
                </w:p>
                <w:p>
                  <w:pPr>
                    <w:pStyle w:val="Compact"/>
                    <w:jc w:val="left"/>
                  </w:pPr>
                  <w:r>
                    <w:drawing>
                      <wp:inline>
                        <wp:extent cx="2921000" cy="2082800"/>
                        <wp:effectExtent b="0" l="0" r="0" t="0"/>
                        <wp:docPr descr="" title="" id="46" name="Picture"/>
                        <a:graphic>
                          <a:graphicData uri="http://schemas.openxmlformats.org/drawingml/2006/picture">
                            <pic:pic>
                              <pic:nvPicPr>
                                <pic:cNvPr descr="assets/u1/vault-contents.png" id="47" name="Picture"/>
                                <pic:cNvPicPr>
                                  <a:picLocks noChangeArrowheads="1" noChangeAspect="1"/>
                                </pic:cNvPicPr>
                              </pic:nvPicPr>
                              <pic:blipFill>
                                <a:blip r:embed="rId45"/>
                                <a:stretch>
                                  <a:fillRect/>
                                </a:stretch>
                              </pic:blipFill>
                              <pic:spPr bwMode="auto">
                                <a:xfrm>
                                  <a:off x="0" y="0"/>
                                  <a:ext cx="2921000" cy="2082800"/>
                                </a:xfrm>
                                <a:prstGeom prst="rect">
                                  <a:avLst/>
                                </a:prstGeom>
                                <a:noFill/>
                                <a:ln w="9525">
                                  <a:noFill/>
                                  <a:headEnd/>
                                  <a:tailEnd/>
                                </a:ln>
                              </pic:spPr>
                            </pic:pic>
                          </a:graphicData>
                        </a:graphic>
                      </wp:inline>
                    </w:drawing>
                  </w:r>
                </w:p>
                <w:bookmarkEnd w:id="48"/>
              </w:tc>
            </w:tr>
          </w:tbl>
          <w:p>
            <w:pPr>
              <w:pStyle w:val="Compact"/>
              <w:numPr>
                <w:ilvl w:val="0"/>
                <w:numId w:val="1027"/>
              </w:numPr>
            </w:pPr>
            <w:r>
              <w:t xml:space="preserve">Rename the folder to ldrs101-[firstname-lastname] (use all lowercase letters and a dash instead of spaces)</w:t>
            </w:r>
          </w:p>
          <w:p>
            <w:pPr>
              <w:pStyle w:val="Compact"/>
              <w:numPr>
                <w:ilvl w:val="0"/>
                <w:numId w:val="1027"/>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tbl>
            <w:tblPr>
              <w:tblStyle w:val="Table"/>
              <w:tblW w:type="pct" w:w="5000"/>
              <w:tblLayout w:type="fixed"/>
              <w:tblLook w:firstRow="0" w:lastRow="0" w:firstColumn="0" w:lastColumn="0" w:noHBand="0" w:noVBand="0" w:val="0000"/>
            </w:tblPr>
            <w:tblGrid>
              <w:gridCol w:w="7920"/>
            </w:tblGrid>
            <w:tr>
              <w:tc>
                <w:tcPr/>
                <w:bookmarkStart w:id="52" w:name="fig-image2"/>
                <w:p>
                  <w:pPr>
                    <w:jc w:val="left"/>
                  </w:pPr>
                  <w:pPr>
                    <w:jc w:val="start"/>
                    <w:spacing w:before="200"/>
                    <w:pStyle w:val="ImageCaption"/>
                  </w:pPr>
                  <w:r>
                    <w:t xml:space="preserve">Figure 1.2: Screenshot of the Open Another Vault Button in Obsidian</w:t>
                  </w:r>
                </w:p>
                <w:p>
                  <w:pPr>
                    <w:pStyle w:val="Compact"/>
                    <w:jc w:val="left"/>
                  </w:pPr>
                  <w:r>
                    <w:drawing>
                      <wp:inline>
                        <wp:extent cx="5334000" cy="972538"/>
                        <wp:effectExtent b="0" l="0" r="0" t="0"/>
                        <wp:docPr descr="" title="" id="50" name="Picture"/>
                        <a:graphic>
                          <a:graphicData uri="http://schemas.openxmlformats.org/drawingml/2006/picture">
                            <pic:pic>
                              <pic:nvPicPr>
                                <pic:cNvPr descr="assets/u1/obsidian2.png" id="51" name="Picture"/>
                                <pic:cNvPicPr>
                                  <a:picLocks noChangeArrowheads="1" noChangeAspect="1"/>
                                </pic:cNvPicPr>
                              </pic:nvPicPr>
                              <pic:blipFill>
                                <a:blip r:embed="rId49"/>
                                <a:stretch>
                                  <a:fillRect/>
                                </a:stretch>
                              </pic:blipFill>
                              <pic:spPr bwMode="auto">
                                <a:xfrm>
                                  <a:off x="0" y="0"/>
                                  <a:ext cx="5334000" cy="972538"/>
                                </a:xfrm>
                                <a:prstGeom prst="rect">
                                  <a:avLst/>
                                </a:prstGeom>
                                <a:noFill/>
                                <a:ln w="9525">
                                  <a:noFill/>
                                  <a:headEnd/>
                                  <a:tailEnd/>
                                </a:ln>
                              </pic:spPr>
                            </pic:pic>
                          </a:graphicData>
                        </a:graphic>
                      </wp:inline>
                    </w:drawing>
                  </w:r>
                </w:p>
                <w:bookmarkEnd w:id="52"/>
              </w:tc>
            </w:tr>
          </w:tbl>
          <w:p>
            <w:pPr>
              <w:pStyle w:val="Compact"/>
              <w:numPr>
                <w:ilvl w:val="0"/>
                <w:numId w:val="1028"/>
              </w:numPr>
            </w:pPr>
            <w:r>
              <w:t xml:space="preserve">Choose the ldrs101-[firstame-lastname] folder, and then Obsidian will ask you to trust this vault</w:t>
            </w:r>
          </w:p>
          <w:p>
            <w:pPr>
              <w:pStyle w:val="Compact"/>
              <w:numPr>
                <w:ilvl w:val="0"/>
                <w:numId w:val="1028"/>
              </w:numPr>
            </w:pPr>
            <w:r>
              <w:t xml:space="preserve">Click</w:t>
            </w:r>
            <w:r>
              <w:t xml:space="preserve"> </w:t>
            </w:r>
            <w:r>
              <w:t xml:space="preserve">“</w:t>
            </w:r>
            <w:r>
              <w:t xml:space="preserve">Trust author and enable plugins</w:t>
            </w:r>
            <w:r>
              <w:t xml:space="preserve">”</w:t>
            </w:r>
          </w:p>
          <w:p>
            <w:pPr>
              <w:pStyle w:val="Compact"/>
              <w:numPr>
                <w:ilvl w:val="0"/>
                <w:numId w:val="1028"/>
              </w:numPr>
            </w:pPr>
            <w:r>
              <w:t xml:space="preserve">Once you are in the vault, feel free to take a look around—you will notice a Home page, a Tools folder with some files in it, and a VR Diagram Canvas</w:t>
            </w:r>
          </w:p>
        </w:tc>
      </w:tr>
    </w:tbl>
    <w:p>
      <w:pPr>
        <w:pStyle w:val="FirstParagraph"/>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your literacies have changed when compared to your parents, and to speculate on new literacies the next generation of learners may need for the future.</w:t>
      </w:r>
    </w:p>
    <w:p>
      <w:pPr>
        <w:pStyle w:val="Heading3"/>
      </w:pPr>
      <w:r>
        <w:t xml:space="preserve">1.3.3 Activity: Reflection on the 21st Century Learner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29"/>
              </w:numPr>
            </w:pPr>
            <w:r>
              <w:rPr>
                <w:b/>
                <w:bCs/>
              </w:rPr>
              <w:t xml:space="preserve">Watch</w:t>
            </w:r>
            <w:r>
              <w:t xml:space="preserve">: The following video by the MacArthur Foundation questions how digital media are changing the way young people learn, play, socialize, and participate in civic life. In it, John Seely Brown, a researcher with particular interests in radical innovation and digital culture, suggests that today’s gaming oriented children want to be measured and feel that if they are not learning, it is not fun. How does this relate to how you feel about learning?</w:t>
            </w:r>
          </w:p>
          <w:p>
            <w:pPr>
              <w:pStyle w:val="FirstParagraph"/>
            </w:pPr>
            <w:hyperlink r:id="rId53">
              <w:r>
                <w:rPr>
                  <w:rStyle w:val="Hyperlink"/>
                </w:rPr>
                <w:t xml:space="preserve">Watch:</w:t>
              </w:r>
              <w:r>
                <w:rPr>
                  <w:rStyle w:val="Hyperlink"/>
                </w:rPr>
                <w:t xml:space="preserve"> </w:t>
              </w:r>
              <w:r>
                <w:rPr>
                  <w:rStyle w:val="Hyperlink"/>
                  <w:i/>
                  <w:iCs/>
                </w:rPr>
                <w:t xml:space="preserve">Rethinking Learning: The 21st Century Learner</w:t>
              </w:r>
            </w:hyperlink>
            <w:r>
              <w:t xml:space="preserve">(2010)</w:t>
            </w:r>
          </w:p>
          <w:p>
            <w:pPr>
              <w:pStyle w:val="BodyText"/>
            </w:pPr>
            <w:hyperlink r:id="rId54">
              <w:r>
                <w:rPr>
                  <w:rStyle w:val="Hyperlink"/>
                </w:rPr>
                <w:t xml:space="preserve">https://www.youtube-nocookie.com/embed/c0xa98cy-Rw</w:t>
              </w:r>
            </w:hyperlink>
          </w:p>
          <w:p>
            <w:pPr>
              <w:pStyle w:val="BodyText"/>
            </w:pPr>
            <w:r>
              <w:t xml:space="preserve">While you watch the video think about:</w:t>
            </w:r>
          </w:p>
          <w:p>
            <w:pPr>
              <w:numPr>
                <w:ilvl w:val="0"/>
                <w:numId w:val="1030"/>
              </w:numPr>
            </w:pPr>
            <w:r>
              <w:t xml:space="preserve">What</w:t>
            </w:r>
            <w:r>
              <w:t xml:space="preserve"> </w:t>
            </w:r>
            <w:r>
              <w:t xml:space="preserve">“</w:t>
            </w:r>
            <w:r>
              <w:t xml:space="preserve">literacy</w:t>
            </w:r>
            <w:r>
              <w:t xml:space="preserve">”</w:t>
            </w:r>
            <w:r>
              <w:t xml:space="preserve"> </w:t>
            </w:r>
            <w:r>
              <w:t xml:space="preserve">skills have you acquired when compared to your parents?</w:t>
            </w:r>
          </w:p>
          <w:p>
            <w:pPr>
              <w:numPr>
                <w:ilvl w:val="0"/>
                <w:numId w:val="1030"/>
              </w:numPr>
            </w:pPr>
            <w:r>
              <w:t xml:space="preserve">What</w:t>
            </w:r>
            <w:r>
              <w:t xml:space="preserve"> </w:t>
            </w:r>
            <w:r>
              <w:t xml:space="preserve">“</w:t>
            </w:r>
            <w:r>
              <w:t xml:space="preserve">literacy</w:t>
            </w:r>
            <w:r>
              <w:t xml:space="preserve">”</w:t>
            </w:r>
            <w:r>
              <w:t xml:space="preserve"> </w:t>
            </w:r>
            <w:r>
              <w:t xml:space="preserve">skills will be important for future learners in higher education?</w:t>
            </w:r>
          </w:p>
          <w:p>
            <w:pPr>
              <w:numPr>
                <w:ilvl w:val="0"/>
                <w:numId w:val="1030"/>
              </w:numPr>
            </w:pPr>
            <w:r>
              <w:rPr>
                <w:b/>
                <w:bCs/>
              </w:rPr>
              <w:t xml:space="preserve">Reflect</w:t>
            </w:r>
            <w:r>
              <w:t xml:space="preserve"> </w:t>
            </w:r>
            <w:r>
              <w:t xml:space="preserve">on the following writing prompts:</w:t>
            </w:r>
          </w:p>
          <w:p>
            <w:pPr>
              <w:pStyle w:val="Compact"/>
              <w:numPr>
                <w:ilvl w:val="1"/>
                <w:numId w:val="1031"/>
              </w:numPr>
            </w:pPr>
            <w:r>
              <w:t xml:space="preserve">My parents did not need to …</w:t>
            </w:r>
          </w:p>
          <w:p>
            <w:pPr>
              <w:pStyle w:val="Compact"/>
              <w:numPr>
                <w:ilvl w:val="1"/>
                <w:numId w:val="1031"/>
              </w:numPr>
            </w:pPr>
            <w:r>
              <w:t xml:space="preserve">A new literacy I acquired is the ability to …</w:t>
            </w:r>
          </w:p>
          <w:p>
            <w:pPr>
              <w:pStyle w:val="Compact"/>
              <w:numPr>
                <w:ilvl w:val="1"/>
                <w:numId w:val="1031"/>
              </w:numPr>
            </w:pPr>
            <w:r>
              <w:t xml:space="preserve">Higher education students of the future will need to …</w:t>
            </w:r>
          </w:p>
          <w:p>
            <w:pPr>
              <w:pStyle w:val="Compact"/>
              <w:numPr>
                <w:ilvl w:val="1"/>
                <w:numId w:val="1031"/>
              </w:numPr>
            </w:pPr>
            <w:r>
              <w:t xml:space="preserve">… is an important 21st century skill for future employment</w:t>
            </w:r>
          </w:p>
          <w:p>
            <w:pPr>
              <w:numPr>
                <w:ilvl w:val="0"/>
                <w:numId w:val="1030"/>
              </w:numPr>
            </w:pPr>
            <w:r>
              <w:rPr>
                <w:b/>
                <w:bCs/>
              </w:rPr>
              <w:t xml:space="preserve">Write</w:t>
            </w:r>
            <w:r>
              <w:t xml:space="preserve">: To complete this activity, click</w:t>
            </w:r>
            <w:r>
              <w:t xml:space="preserve"> </w:t>
            </w:r>
            <w:r>
              <w:t xml:space="preserve">“</w:t>
            </w:r>
            <w:r>
              <w:t xml:space="preserve">Open Today’s Daily Note</w:t>
            </w:r>
            <w:r>
              <w:t xml:space="preserve">”</w:t>
            </w:r>
            <w:r>
              <w:t xml:space="preserve"> </w:t>
            </w:r>
            <w:r>
              <w:t xml:space="preserve">in your Obsidian vault and write your reflections.</w:t>
            </w:r>
          </w:p>
          <w:tbl>
            <w:tblPr>
              <w:tblStyle w:val="Table"/>
              <w:tblW w:type="pct" w:w="5000"/>
              <w:tblLayout w:type="fixed"/>
              <w:tblLook w:firstRow="0" w:lastRow="0" w:firstColumn="0" w:lastColumn="0" w:noHBand="0" w:noVBand="0" w:val="0000"/>
            </w:tblPr>
            <w:tblGrid>
              <w:gridCol w:w="7920"/>
            </w:tblGrid>
            <w:tr>
              <w:tc>
                <w:tcPr/>
                <w:bookmarkStart w:id="58" w:name="fig-tdn"/>
                <w:p>
                  <w:pPr>
                    <w:jc w:val="left"/>
                  </w:pPr>
                  <w:pPr>
                    <w:jc w:val="start"/>
                    <w:spacing w:before="200"/>
                    <w:pStyle w:val="ImageCaption"/>
                  </w:pPr>
                  <w:r>
                    <w:t xml:space="preserve">Figure 1.3: Screenshot, Obsidian, Where to Find Today’s Daily Note (Icon Circled)</w:t>
                  </w:r>
                </w:p>
                <w:p>
                  <w:pPr>
                    <w:pStyle w:val="Compact"/>
                    <w:jc w:val="left"/>
                  </w:pPr>
                  <w:r>
                    <w:drawing>
                      <wp:inline>
                        <wp:extent cx="4241800" cy="4254500"/>
                        <wp:effectExtent b="0" l="0" r="0" t="0"/>
                        <wp:docPr descr="" title="" id="56" name="Picture"/>
                        <a:graphic>
                          <a:graphicData uri="http://schemas.openxmlformats.org/drawingml/2006/picture">
                            <pic:pic>
                              <pic:nvPicPr>
                                <pic:cNvPr descr="assets/u1/tdn.png" id="57" name="Picture"/>
                                <pic:cNvPicPr>
                                  <a:picLocks noChangeArrowheads="1" noChangeAspect="1"/>
                                </pic:cNvPicPr>
                              </pic:nvPicPr>
                              <pic:blipFill>
                                <a:blip r:embed="rId55"/>
                                <a:stretch>
                                  <a:fillRect/>
                                </a:stretch>
                              </pic:blipFill>
                              <pic:spPr bwMode="auto">
                                <a:xfrm>
                                  <a:off x="0" y="0"/>
                                  <a:ext cx="4241800" cy="4254500"/>
                                </a:xfrm>
                                <a:prstGeom prst="rect">
                                  <a:avLst/>
                                </a:prstGeom>
                                <a:noFill/>
                                <a:ln w="9525">
                                  <a:noFill/>
                                  <a:headEnd/>
                                  <a:tailEnd/>
                                </a:ln>
                              </pic:spPr>
                            </pic:pic>
                          </a:graphicData>
                        </a:graphic>
                      </wp:inline>
                    </w:drawing>
                  </w:r>
                </w:p>
                <w:bookmarkEnd w:id="58"/>
              </w:tc>
            </w:tr>
          </w:tbl>
          <w:p>
            <w:pPr>
              <w:pStyle w:val="Compact"/>
              <w:numPr>
                <w:ilvl w:val="0"/>
                <w:numId w:val="1032"/>
              </w:numPr>
            </w:pPr>
            <w:r>
              <w:t xml:space="preserve">Style your text using Markdown codes. Click here for the basic Markdown syntax (n.d.).</w:t>
            </w:r>
          </w:p>
          <w:p>
            <w:pPr>
              <w:pStyle w:val="Compact"/>
              <w:numPr>
                <w:ilvl w:val="0"/>
                <w:numId w:val="1032"/>
              </w:numPr>
            </w:pPr>
            <w:r>
              <w:t xml:space="preserve">Feel free to add images and other media!</w:t>
            </w:r>
          </w:p>
          <w:p>
            <w:pPr>
              <w:pStyle w:val="FirstParagraph"/>
            </w:pPr>
            <w:r>
              <w:t xml:space="preserve">Please make sure you add tags to your note. Suggested tags might be</w:t>
            </w:r>
            <w:r>
              <w:t xml:space="preserve"> </w:t>
            </w:r>
            <w:r>
              <w:t xml:space="preserve">#digital-literacy #ldrs101 #macarthur-foundation #john-seely-brown.</w:t>
            </w:r>
          </w:p>
          <w:p>
            <w:pPr>
              <w:pStyle w:val="BodyText"/>
            </w:pPr>
            <w:r>
              <w:t xml:space="preserve">Notice that tags start with a hashtag and contain no spaces. Separate words with a hyphen.</w:t>
            </w:r>
          </w:p>
        </w:tc>
      </w:tr>
    </w:tbl>
    <w:p>
      <w:pPr>
        <w:pStyle w:val="BodyText"/>
      </w:pPr>
      <w:r>
        <w:t xml:space="preserve">Let’s dive a little deeper into this topic of digital literacy. What is it? How would you define digital literacy?</w:t>
      </w:r>
    </w:p>
    <w:p>
      <w:pPr>
        <w:pStyle w:val="BodyText"/>
      </w:pPr>
      <w:r>
        <w:t xml:space="preserve">In the next activity, you will start to unpack this term and prepare your own initial definition of digital literacy.</w:t>
      </w:r>
    </w:p>
    <w:p>
      <w:pPr>
        <w:pStyle w:val="Heading3"/>
      </w:pPr>
      <w:r>
        <w:t xml:space="preserve">1.3.4 Activity: Defining Digital Literacy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33"/>
              </w:numPr>
            </w:pPr>
            <w:r>
              <w:rPr>
                <w:b/>
                <w:bCs/>
              </w:rPr>
              <w:t xml:space="preserve">Read</w:t>
            </w:r>
            <w:r>
              <w:t xml:space="preserve">:</w:t>
            </w:r>
          </w:p>
          <w:p>
            <w:pPr>
              <w:pStyle w:val="Compact"/>
              <w:numPr>
                <w:ilvl w:val="1"/>
                <w:numId w:val="1034"/>
              </w:numPr>
            </w:pPr>
            <w:r>
              <w:t xml:space="preserve">Read Wikipedia’s definition (2024) of igital literacy—is this a good description?</w:t>
            </w:r>
          </w:p>
          <w:p>
            <w:pPr>
              <w:pStyle w:val="Compact"/>
              <w:numPr>
                <w:ilvl w:val="1"/>
                <w:numId w:val="1034"/>
              </w:numPr>
            </w:pPr>
            <w:r>
              <w:t xml:space="preserve">Scan the #diglit hashtag on X (Twitter)—did you find any valuable links to defining digital literacy?</w:t>
            </w:r>
          </w:p>
          <w:p>
            <w:pPr>
              <w:pStyle w:val="Compact"/>
              <w:numPr>
                <w:ilvl w:val="1"/>
                <w:numId w:val="1034"/>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1"/>
                <w:numId w:val="1034"/>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1"/>
                <w:numId w:val="1034"/>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1"/>
                <w:numId w:val="1034"/>
              </w:numPr>
            </w:pPr>
            <w:r>
              <w:t xml:space="preserve">What are the differences between digital literacies, digital fluency, and digital skills? How are these concepts related?</w:t>
            </w:r>
          </w:p>
          <w:p>
            <w:pPr>
              <w:pStyle w:val="Compact"/>
              <w:numPr>
                <w:ilvl w:val="1"/>
                <w:numId w:val="1034"/>
              </w:numPr>
            </w:pPr>
            <w:r>
              <w:t xml:space="preserve">Read</w:t>
            </w:r>
            <w:r>
              <w:t xml:space="preserve"> </w:t>
            </w:r>
            <w:r>
              <w:rPr>
                <w:i/>
                <w:iCs/>
              </w:rPr>
              <w:t xml:space="preserve">What is Digital Literacy?</w:t>
            </w:r>
            <w:r>
              <w:t xml:space="preserve"> </w:t>
            </w:r>
            <w:r>
              <w:t xml:space="preserve">(2014) by POMO—is this a reliable source?</w:t>
            </w:r>
          </w:p>
          <w:p>
            <w:pPr>
              <w:pStyle w:val="Compact"/>
              <w:numPr>
                <w:ilvl w:val="1"/>
                <w:numId w:val="1034"/>
              </w:numPr>
            </w:pPr>
            <w:r>
              <w:t xml:space="preserve">How would you rate the academic quality of the definitions you found (e.g., low or high quality)?</w:t>
            </w:r>
          </w:p>
          <w:p>
            <w:pPr>
              <w:pStyle w:val="Compact"/>
              <w:numPr>
                <w:ilvl w:val="1"/>
                <w:numId w:val="1034"/>
              </w:numPr>
            </w:pPr>
            <w:r>
              <w:t xml:space="preserve">What did you discover?</w:t>
            </w:r>
          </w:p>
          <w:p>
            <w:pPr>
              <w:pStyle w:val="Compact"/>
              <w:numPr>
                <w:ilvl w:val="0"/>
                <w:numId w:val="1033"/>
              </w:numPr>
            </w:pPr>
            <w:r>
              <w:rPr>
                <w:b/>
                <w:bCs/>
              </w:rPr>
              <w:t xml:space="preserve">Write</w:t>
            </w:r>
            <w:r>
              <w:t xml:space="preserve">: Share your thoughts and experiences by posting on the LDRS 101 Discourse chat. For example:</w:t>
            </w:r>
          </w:p>
          <w:p>
            <w:pPr>
              <w:pStyle w:val="Compact"/>
              <w:numPr>
                <w:ilvl w:val="1"/>
                <w:numId w:val="1035"/>
              </w:numPr>
            </w:pPr>
            <w:r>
              <w:t xml:space="preserve">The major difference between digital skills and literacies is …</w:t>
            </w:r>
          </w:p>
          <w:p>
            <w:pPr>
              <w:pStyle w:val="Compact"/>
              <w:numPr>
                <w:ilvl w:val="1"/>
                <w:numId w:val="1035"/>
              </w:numPr>
            </w:pPr>
            <w:r>
              <w:t xml:space="preserve">I didn’t realize that …</w:t>
            </w:r>
          </w:p>
          <w:p>
            <w:pPr>
              <w:pStyle w:val="Compact"/>
              <w:numPr>
                <w:ilvl w:val="1"/>
                <w:numId w:val="1035"/>
              </w:numPr>
            </w:pPr>
            <w:r>
              <w:t xml:space="preserve">For me, digital literacy means …”</w:t>
            </w:r>
          </w:p>
        </w:tc>
      </w:tr>
    </w:tbl>
    <w:p>
      <w:pPr>
        <w:pStyle w:val="Heading3"/>
      </w:pPr>
      <w:r>
        <w:t xml:space="preserve">1.3.5 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Heading3"/>
      </w:pPr>
      <w:r>
        <w:t xml:space="preserve">1.3.6 Activity: What Are Digital Literacies?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Watch educator and researcher Doug Belshaw as he discusses his digital literacies framework:</w:t>
            </w:r>
          </w:p>
          <w:p>
            <w:pPr>
              <w:pStyle w:val="Compact"/>
              <w:numPr>
                <w:ilvl w:val="0"/>
                <w:numId w:val="1036"/>
              </w:numPr>
            </w:pPr>
            <w:hyperlink r:id="rId59">
              <w:r>
                <w:rPr>
                  <w:rStyle w:val="Hyperlink"/>
                </w:rPr>
                <w:t xml:space="preserve">Watch:</w:t>
              </w:r>
              <w:r>
                <w:rPr>
                  <w:rStyle w:val="Hyperlink"/>
                </w:rPr>
                <w:t xml:space="preserve"> </w:t>
              </w:r>
              <w:r>
                <w:rPr>
                  <w:rStyle w:val="Hyperlink"/>
                  <w:i/>
                  <w:iCs/>
                </w:rPr>
                <w:t xml:space="preserve">The Essential Elements Of Digital Literacies: Doug Belshaw At TedxWarwick</w:t>
              </w:r>
            </w:hyperlink>
            <w:r>
              <w:t xml:space="preserve">(2012)</w:t>
            </w:r>
            <w:r>
              <w:t xml:space="preserve"> </w:t>
            </w:r>
          </w:p>
          <w:p>
            <w:pPr>
              <w:pStyle w:val="FirstParagraph"/>
            </w:pPr>
            <w:hyperlink r:id="rId60">
              <w:r>
                <w:rPr>
                  <w:rStyle w:val="Hyperlink"/>
                </w:rPr>
                <w:t xml:space="preserve">https://www.youtube-nocookie.com/embed/A8yQPoTcZ78</w:t>
              </w:r>
            </w:hyperlink>
          </w:p>
          <w:p>
            <w:pPr>
              <w:pStyle w:val="Compact"/>
              <w:numPr>
                <w:ilvl w:val="0"/>
                <w:numId w:val="1037"/>
              </w:numPr>
            </w:pPr>
            <w:r>
              <w:rPr>
                <w:b/>
                <w:bCs/>
              </w:rPr>
              <w:t xml:space="preserve">Read</w:t>
            </w:r>
            <w:r>
              <w:t xml:space="preserve">: Next, read the</w:t>
            </w:r>
            <w:r>
              <w:t xml:space="preserve"> </w:t>
            </w:r>
            <w:hyperlink r:id="rId61">
              <w:r>
                <w:rPr>
                  <w:rStyle w:val="Hyperlink"/>
                  <w:i/>
                  <w:iCs/>
                </w:rPr>
                <w:t xml:space="preserve">Quick Guide - Developing Students’ Digital Literacy</w:t>
              </w:r>
            </w:hyperlink>
            <w:r>
              <w:t xml:space="preserve"> </w:t>
            </w:r>
            <w:r>
              <w:t xml:space="preserve">(n.d.)</w:t>
            </w:r>
          </w:p>
          <w:p>
            <w:pPr>
              <w:pStyle w:val="FirstParagraph"/>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tbl>
            <w:tblPr>
              <w:tblStyle w:val="Table"/>
              <w:tblW w:type="pct" w:w="5000"/>
              <w:tblLayout w:type="fixed"/>
              <w:tblLook w:firstRow="0" w:lastRow="0" w:firstColumn="0" w:lastColumn="0" w:noHBand="0" w:noVBand="0" w:val="0000"/>
            </w:tblPr>
            <w:tblGrid>
              <w:gridCol w:w="7920"/>
            </w:tblGrid>
            <w:tr>
              <w:tc>
                <w:tcPr/>
                <w:bookmarkStart w:id="65" w:name="fig-image4"/>
                <w:p>
                  <w:pPr>
                    <w:jc w:val="left"/>
                  </w:pPr>
                  <w:pPr>
                    <w:jc w:val="start"/>
                    <w:spacing w:before="200"/>
                    <w:pStyle w:val="ImageCaption"/>
                  </w:pPr>
                  <w:r>
                    <w:t xml:space="preserve">Figure 1.4: Career Ready Framework</w:t>
                  </w:r>
                </w:p>
                <w:p>
                  <w:pPr>
                    <w:pStyle w:val="Compact"/>
                    <w:jc w:val="left"/>
                  </w:pPr>
                  <w:r>
                    <w:drawing>
                      <wp:inline>
                        <wp:extent cx="5334000" cy="3455863"/>
                        <wp:effectExtent b="0" l="0" r="0" t="0"/>
                        <wp:docPr descr="" title="" id="63" name="Picture"/>
                        <a:graphic>
                          <a:graphicData uri="http://schemas.openxmlformats.org/drawingml/2006/picture">
                            <pic:pic>
                              <pic:nvPicPr>
                                <pic:cNvPr descr="assets/u1/7-digital-literacy-elements.png" id="64" name="Picture"/>
                                <pic:cNvPicPr>
                                  <a:picLocks noChangeArrowheads="1" noChangeAspect="1"/>
                                </pic:cNvPicPr>
                              </pic:nvPicPr>
                              <pic:blipFill>
                                <a:blip r:embed="rId62"/>
                                <a:stretch>
                                  <a:fillRect/>
                                </a:stretch>
                              </pic:blipFill>
                              <pic:spPr bwMode="auto">
                                <a:xfrm>
                                  <a:off x="0" y="0"/>
                                  <a:ext cx="5334000" cy="3455863"/>
                                </a:xfrm>
                                <a:prstGeom prst="rect">
                                  <a:avLst/>
                                </a:prstGeom>
                                <a:noFill/>
                                <a:ln w="9525">
                                  <a:noFill/>
                                  <a:headEnd/>
                                  <a:tailEnd/>
                                </a:ln>
                              </pic:spPr>
                            </pic:pic>
                          </a:graphicData>
                        </a:graphic>
                      </wp:inline>
                    </w:drawing>
                  </w:r>
                </w:p>
                <w:bookmarkEnd w:id="65"/>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w:t>
                  </w:r>
                  <w:r>
                    <w:t xml:space="preserve">From</w:t>
                  </w:r>
                  <w:r>
                    <w:t xml:space="preserve"> </w:t>
                  </w:r>
                  <w:r>
                    <w:t xml:space="preserve">“</w:t>
                  </w:r>
                  <w:hyperlink r:id="rId6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66">
                    <w:r>
                      <w:rPr>
                        <w:rStyle w:val="Hyperlink"/>
                      </w:rPr>
                      <w:t xml:space="preserve">CC BY-NC-ND 2.0 UK</w:t>
                    </w:r>
                  </w:hyperlink>
                  <w:r>
                    <w:t xml:space="preserve">.</w:t>
                  </w:r>
                </w:p>
              </w:tc>
            </w:tr>
          </w:tbl>
          <w:p>
            <w:pPr>
              <w:pStyle w:val="BodyText"/>
            </w:pPr>
            <w:r>
              <w:t xml:space="preserve">Do you agree that these are the key literacies you need to live, learn, and work in today’s society? What would you add?</w:t>
            </w:r>
          </w:p>
          <w:p>
            <w:pPr>
              <w:pStyle w:val="BodyText"/>
            </w:pPr>
            <w:r>
              <w:t xml:space="preserve">Conduct a quick Google search for</w:t>
            </w:r>
            <w:r>
              <w:t xml:space="preserve"> </w:t>
            </w:r>
            <w:r>
              <w:t xml:space="preserve">“</w:t>
            </w:r>
            <w:r>
              <w:t xml:space="preserve">digital literacies</w:t>
            </w:r>
            <w:r>
              <w:t xml:space="preserve">”</w:t>
            </w:r>
            <w:r>
              <w:t xml:space="preserve"> </w:t>
            </w:r>
            <w:r>
              <w:t xml:space="preserve">and add in terms such as</w:t>
            </w:r>
            <w:r>
              <w:t xml:space="preserve"> </w:t>
            </w:r>
            <w:r>
              <w:t xml:space="preserve">“</w:t>
            </w:r>
            <w:r>
              <w:t xml:space="preserve">essential,</w:t>
            </w:r>
            <w:r>
              <w:t xml:space="preserve">”</w:t>
            </w:r>
            <w:r>
              <w:t xml:space="preserve"> </w:t>
            </w:r>
            <w:r>
              <w:t xml:space="preserve">“</w:t>
            </w:r>
            <w:r>
              <w:t xml:space="preserve">top,</w:t>
            </w:r>
            <w:r>
              <w:t xml:space="preserve">”</w:t>
            </w:r>
            <w:r>
              <w:t xml:space="preserve"> </w:t>
            </w:r>
            <w:r>
              <w:t xml:space="preserve">“</w:t>
            </w:r>
            <w:r>
              <w:t xml:space="preserve">21st century.</w:t>
            </w:r>
            <w:r>
              <w:t xml:space="preserve">”</w:t>
            </w:r>
            <w:r>
              <w:t xml:space="preserve"> </w:t>
            </w:r>
            <w:r>
              <w:t xml:space="preserve">What other literacies or skills are emphasized? What would your list be for digital literacies that are important for you?</w:t>
            </w:r>
          </w:p>
        </w:tc>
      </w:tr>
    </w:tbl>
    <w:p>
      <w:pPr>
        <w:pStyle w:val="Heading3"/>
      </w:pPr>
      <w:r>
        <w:t xml:space="preserve">1.3.7 Activity: Why Digital Literacy Matters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38"/>
              </w:numPr>
            </w:pPr>
            <w:hyperlink r:id="rId67">
              <w:r>
                <w:rPr>
                  <w:rStyle w:val="Hyperlink"/>
                </w:rPr>
                <w:t xml:space="preserve">Watch:</w:t>
              </w:r>
              <w:r>
                <w:rPr>
                  <w:rStyle w:val="Hyperlink"/>
                </w:rPr>
                <w:t xml:space="preserve"> </w:t>
              </w:r>
              <w:r>
                <w:rPr>
                  <w:rStyle w:val="Hyperlink"/>
                  <w:i/>
                  <w:iCs/>
                </w:rPr>
                <w:t xml:space="preserve">Digital Literacy and Why it Matters</w:t>
              </w:r>
              <w:r>
                <w:rPr>
                  <w:rStyle w:val="Hyperlink"/>
                </w:rPr>
                <w:t xml:space="preserve"> </w:t>
              </w:r>
              <w:r>
                <w:rPr>
                  <w:rStyle w:val="Hyperlink"/>
                </w:rPr>
                <w:t xml:space="preserve">(2014)</w:t>
              </w:r>
            </w:hyperlink>
            <w:r>
              <w:t xml:space="preserve"> </w:t>
            </w:r>
          </w:p>
          <w:p>
            <w:pPr>
              <w:pStyle w:val="FirstParagraph"/>
            </w:pPr>
            <w:hyperlink r:id="rId68">
              <w:r>
                <w:rPr>
                  <w:rStyle w:val="Hyperlink"/>
                </w:rPr>
                <w:t xml:space="preserve">https://www.youtube-nocookie.com/embed/p2k3C-iB88w</w:t>
              </w:r>
            </w:hyperlink>
          </w:p>
          <w:p>
            <w:pPr>
              <w:pStyle w:val="Compact"/>
              <w:numPr>
                <w:ilvl w:val="0"/>
                <w:numId w:val="1039"/>
              </w:numPr>
            </w:pPr>
            <w:r>
              <w:rPr>
                <w:b/>
                <w:bCs/>
              </w:rPr>
              <w:t xml:space="preserve">Write</w:t>
            </w:r>
            <w:r>
              <w:t xml:space="preserve">:</w:t>
            </w:r>
          </w:p>
          <w:p>
            <w:pPr>
              <w:pStyle w:val="Compact"/>
              <w:numPr>
                <w:ilvl w:val="1"/>
                <w:numId w:val="1040"/>
              </w:numPr>
            </w:pPr>
            <w:r>
              <w:t xml:space="preserve">Go to the LDRS 101 section in Discourse</w:t>
            </w:r>
          </w:p>
          <w:p>
            <w:pPr>
              <w:pStyle w:val="Compact"/>
              <w:numPr>
                <w:ilvl w:val="1"/>
                <w:numId w:val="1040"/>
              </w:numPr>
            </w:pPr>
            <w:r>
              <w:t xml:space="preserve">Post a contribution to the discussion on digital literacies and why they are important for you</w:t>
            </w:r>
          </w:p>
          <w:p>
            <w:pPr>
              <w:pStyle w:val="Compact"/>
              <w:numPr>
                <w:ilvl w:val="1"/>
                <w:numId w:val="1040"/>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tc>
      </w:tr>
    </w:tbl>
    <w:p>
      <w:pPr>
        <w:pStyle w:val="Heading3"/>
      </w:pPr>
      <w:r>
        <w:t xml:space="preserve">1.3.8 Activity: Am I Digitally Literate?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41"/>
              </w:numPr>
            </w:pPr>
            <w:r>
              <w:rPr>
                <w:b/>
                <w:bCs/>
              </w:rPr>
              <w:t xml:space="preserve">Write</w:t>
            </w:r>
            <w:r>
              <w:t xml:space="preserve">: Jot down one or more technologies or tools you would recommend for each of the skills and assess your competence in using each particular technology or tool (e.g., below average, average, above average, or excellent).</w:t>
            </w:r>
          </w:p>
          <w:p>
            <w:pPr>
              <w:pStyle w:val="Compact"/>
              <w:numPr>
                <w:ilvl w:val="0"/>
                <w:numId w:val="1041"/>
              </w:numPr>
            </w:pPr>
            <w:r>
              <w:rPr>
                <w:b/>
                <w:bCs/>
              </w:rPr>
              <w:t xml:space="preserve">Search</w:t>
            </w:r>
            <w:r>
              <w:t xml:space="preserve">: Next, use your searching skills to discover online tests for assessing your digital literacies (don’t spend more than 15 to 20 minutes on the self-assessment activity).</w:t>
            </w:r>
          </w:p>
          <w:p>
            <w:pPr>
              <w:pStyle w:val="Compact"/>
              <w:numPr>
                <w:ilvl w:val="1"/>
                <w:numId w:val="1042"/>
              </w:numPr>
            </w:pPr>
            <w:r>
              <w:t xml:space="preserve">Conduct a Google search using</w:t>
            </w:r>
            <w:r>
              <w:t xml:space="preserve"> </w:t>
            </w:r>
            <w:r>
              <w:t xml:space="preserve">“</w:t>
            </w:r>
            <w:r>
              <w:t xml:space="preserve">digital literacy self-assessment</w:t>
            </w:r>
            <w:r>
              <w:t xml:space="preserve">”</w:t>
            </w:r>
          </w:p>
          <w:p>
            <w:pPr>
              <w:pStyle w:val="Compact"/>
              <w:numPr>
                <w:ilvl w:val="1"/>
                <w:numId w:val="1042"/>
              </w:numPr>
            </w:pPr>
            <w:r>
              <w:t xml:space="preserve">Choose a link to conduct a self-assessment of your digital literacy</w:t>
            </w:r>
          </w:p>
          <w:p>
            <w:pPr>
              <w:pStyle w:val="FirstParagraph"/>
            </w:pPr>
            <w:r>
              <w:t xml:space="preserve">Alternatively, you can choose from these resources:</w:t>
            </w:r>
          </w:p>
          <w:p>
            <w:pPr>
              <w:numPr>
                <w:ilvl w:val="0"/>
                <w:numId w:val="1043"/>
              </w:numPr>
            </w:pPr>
            <w:r>
              <w:t xml:space="preserve">Take the Digital Literacy Self-Assessment (n.d.) from the Canadian Association for Supported Employment</w:t>
            </w:r>
            <w:r>
              <w:t xml:space="preserve"> </w:t>
            </w:r>
            <w:r>
              <w:rPr>
                <w:b/>
                <w:bCs/>
              </w:rPr>
              <w:t xml:space="preserve">or</w:t>
            </w:r>
          </w:p>
          <w:p>
            <w:pPr>
              <w:numPr>
                <w:ilvl w:val="0"/>
                <w:numId w:val="1043"/>
              </w:numPr>
            </w:pPr>
            <w:r>
              <w:t xml:space="preserve">Use the</w:t>
            </w:r>
            <w:r>
              <w:t xml:space="preserve"> </w:t>
            </w:r>
            <w:hyperlink r:id="rId69">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numPr>
                <w:ilvl w:val="0"/>
                <w:numId w:val="1043"/>
              </w:numPr>
            </w:pPr>
            <w:r>
              <w:t xml:space="preserve">Explore the</w:t>
            </w:r>
            <w:r>
              <w:t xml:space="preserve"> </w:t>
            </w:r>
            <w:r>
              <w:rPr>
                <w:i/>
                <w:iCs/>
              </w:rPr>
              <w:t xml:space="preserve">What is Digital Literacy?</w:t>
            </w:r>
            <w:r>
              <w:t xml:space="preserve"> </w:t>
            </w:r>
            <w:r>
              <w:t xml:space="preserve">page of the Digital Literacies Toolkit (n.d.) developed by the University of Southampton.</w:t>
            </w:r>
          </w:p>
          <w:p>
            <w:pPr>
              <w:numPr>
                <w:ilvl w:val="0"/>
                <w:numId w:val="1043"/>
              </w:numPr>
            </w:pPr>
            <w:r>
              <w:rPr>
                <w:b/>
                <w:bCs/>
              </w:rPr>
              <w:t xml:space="preserve">Questions to Consider</w:t>
            </w:r>
            <w:r>
              <w:t xml:space="preserve">:</w:t>
            </w:r>
          </w:p>
          <w:p>
            <w:pPr>
              <w:pStyle w:val="Compact"/>
              <w:numPr>
                <w:ilvl w:val="1"/>
                <w:numId w:val="1044"/>
              </w:numPr>
            </w:pPr>
            <w:r>
              <w:t xml:space="preserve">Did the self-assessment you chose focus on digital skills or digital literacies?</w:t>
            </w:r>
          </w:p>
          <w:p>
            <w:pPr>
              <w:pStyle w:val="Compact"/>
              <w:numPr>
                <w:ilvl w:val="1"/>
                <w:numId w:val="1044"/>
              </w:numPr>
            </w:pPr>
            <w:r>
              <w:t xml:space="preserve">What did you learn from this exercise?</w:t>
            </w:r>
          </w:p>
          <w:p>
            <w:pPr>
              <w:pStyle w:val="FirstParagraph"/>
            </w:pPr>
            <w:r>
              <w:t xml:space="preserve">Share your thoughts by posting on Discourse.</w:t>
            </w:r>
          </w:p>
        </w:tc>
      </w:tr>
    </w:tbl>
    <w:p>
      <w:pPr>
        <w:pStyle w:val="Heading3"/>
      </w:pPr>
      <w:r>
        <w:t xml:space="preserve">1.3.9 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0" name="Picture"/>
                  <a:graphic>
                    <a:graphicData uri="http://schemas.openxmlformats.org/drawingml/2006/picture">
                      <pic:pic>
                        <pic:nvPicPr>
                          <pic:cNvPr descr="/Users/chloe.chang/Applications/quarto/share/formats/docx/note.png" id="71"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t xml:space="preserve">Note:</w:t>
            </w:r>
            <w:r>
              <w:t xml:space="preserve"> </w:t>
            </w:r>
            <w:hyperlink r:id="rId72">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tc>
      </w:tr>
    </w:tbl>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1.3.10 Activity: Where Am I Online?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video below explains a process to help you think about where you reside on the web.</w:t>
            </w:r>
          </w:p>
          <w:p>
            <w:pPr>
              <w:pStyle w:val="Compact"/>
              <w:numPr>
                <w:ilvl w:val="0"/>
                <w:numId w:val="1045"/>
              </w:numPr>
            </w:pPr>
            <w:hyperlink r:id="rId73">
              <w:r>
                <w:rPr>
                  <w:rStyle w:val="Hyperlink"/>
                </w:rPr>
                <w:t xml:space="preserve">Watch:</w:t>
              </w:r>
              <w:r>
                <w:rPr>
                  <w:rStyle w:val="Hyperlink"/>
                </w:rPr>
                <w:t xml:space="preserve"> </w:t>
              </w:r>
              <w:r>
                <w:rPr>
                  <w:rStyle w:val="Hyperlink"/>
                  <w:i/>
                  <w:iCs/>
                </w:rPr>
                <w:t xml:space="preserve">Visitors and Residents</w:t>
              </w:r>
              <w:r>
                <w:rPr>
                  <w:rStyle w:val="Hyperlink"/>
                </w:rPr>
                <w:t xml:space="preserve">(2014)</w:t>
              </w:r>
            </w:hyperlink>
            <w:r>
              <w:t xml:space="preserve"> </w:t>
            </w:r>
          </w:p>
          <w:p>
            <w:pPr>
              <w:pStyle w:val="FirstParagraph"/>
            </w:pPr>
            <w:hyperlink r:id="rId74">
              <w:r>
                <w:rPr>
                  <w:rStyle w:val="Hyperlink"/>
                </w:rPr>
                <w:t xml:space="preserve">https://www.youtube-nocookie.com/embed/sPOG3iThmRI</w:t>
              </w:r>
            </w:hyperlink>
          </w:p>
          <w:p>
            <w:pPr>
              <w:pStyle w:val="Compact"/>
              <w:numPr>
                <w:ilvl w:val="0"/>
                <w:numId w:val="1046"/>
              </w:numPr>
            </w:pPr>
            <w:r>
              <w:rPr>
                <w:b/>
                <w:bCs/>
              </w:rPr>
              <w:t xml:space="preserve">Questions to Consider:</w:t>
            </w:r>
          </w:p>
          <w:p>
            <w:pPr>
              <w:pStyle w:val="Compact"/>
              <w:numPr>
                <w:ilvl w:val="0"/>
                <w:numId w:val="1046"/>
              </w:numPr>
            </w:pPr>
            <w:r>
              <w:t xml:space="preserve">What surprised you as you watched the video?</w:t>
            </w:r>
          </w:p>
          <w:p>
            <w:pPr>
              <w:pStyle w:val="Compact"/>
              <w:numPr>
                <w:ilvl w:val="0"/>
                <w:numId w:val="1046"/>
              </w:numPr>
            </w:pPr>
            <w:r>
              <w:t xml:space="preserve">How can you apply the concepts presented to your experience in learning with technology?</w:t>
            </w:r>
          </w:p>
          <w:p>
            <w:pPr>
              <w:pStyle w:val="FirstParagraph"/>
            </w:pPr>
            <w:r>
              <w:t xml:space="preserve">Feel free to jot down your notes in Obsidian.</w:t>
            </w:r>
          </w:p>
        </w:tc>
      </w:tr>
    </w:tbl>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tbl>
      <w:tblPr>
        <w:tblStyle w:val="Table"/>
        <w:tblW w:type="pct" w:w="5000"/>
        <w:tblLayout w:type="fixed"/>
        <w:tblLook w:firstRow="0" w:lastRow="0" w:firstColumn="0" w:lastColumn="0" w:noHBand="0" w:noVBand="0" w:val="0000"/>
      </w:tblPr>
      <w:tblGrid>
        <w:gridCol w:w="7920"/>
      </w:tblGrid>
      <w:tr>
        <w:tc>
          <w:tcPr/>
          <w:bookmarkStart w:id="78" w:name="fig-vrxdiagramx2"/>
          <w:p>
            <w:pPr>
              <w:jc w:val="left"/>
            </w:pPr>
            <w:pPr>
              <w:jc w:val="start"/>
              <w:spacing w:before="200"/>
              <w:pStyle w:val="ImageCaption"/>
            </w:pPr>
            <w:r>
              <w:t xml:space="preserve">Figure 1.5: Visitor–Resident Diagram</w:t>
            </w:r>
          </w:p>
          <w:p>
            <w:pPr>
              <w:pStyle w:val="Compact"/>
              <w:jc w:val="left"/>
            </w:pPr>
            <w:r>
              <w:drawing>
                <wp:inline>
                  <wp:extent cx="3810000" cy="2540000"/>
                  <wp:effectExtent b="0" l="0" r="0" t="0"/>
                  <wp:docPr descr="" title="" id="76" name="Picture"/>
                  <a:graphic>
                    <a:graphicData uri="http://schemas.openxmlformats.org/drawingml/2006/picture">
                      <pic:pic>
                        <pic:nvPicPr>
                          <pic:cNvPr descr="assets/u1/vr-diagram-2.png" id="77"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bookmarkEnd w:id="78"/>
        </w:tc>
      </w:tr>
    </w:tbl>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1.3.11 Activity: Visitor and Resident Diagram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47"/>
              </w:numPr>
            </w:pPr>
            <w:r>
              <w:rPr>
                <w:b/>
                <w:bCs/>
              </w:rPr>
              <w:t xml:space="preserve">Read:</w:t>
            </w:r>
            <w:r>
              <w:t xml:space="preserve"> </w:t>
            </w:r>
            <w:hyperlink r:id="rId79">
              <w:r>
                <w:rPr>
                  <w:rStyle w:val="Hyperlink"/>
                  <w:i/>
                  <w:iCs/>
                </w:rPr>
                <w:t xml:space="preserve">Visitors and Residents: A New Typology for Online Engagement</w:t>
              </w:r>
              <w:r>
                <w:rPr>
                  <w:rStyle w:val="Hyperlink"/>
                </w:rPr>
                <w:t xml:space="preserve"> </w:t>
              </w:r>
              <w:r>
                <w:rPr>
                  <w:rStyle w:val="Hyperlink"/>
                </w:rPr>
                <w:t xml:space="preserve">(2011)</w:t>
              </w:r>
            </w:hyperlink>
          </w:p>
          <w:p>
            <w:pPr>
              <w:pStyle w:val="Compact"/>
              <w:numPr>
                <w:ilvl w:val="0"/>
                <w:numId w:val="1047"/>
              </w:numPr>
            </w:pPr>
            <w:r>
              <w:rPr>
                <w:b/>
                <w:bCs/>
              </w:rPr>
              <w:t xml:space="preserve">Create</w:t>
            </w:r>
            <w:r>
              <w:t xml:space="preserve"> </w:t>
            </w:r>
            <w:r>
              <w:t xml:space="preserve">a new canvas in your Obsidian vault and create your own Visitor–Resident Diagram. We have created a sample diagram in the vault.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tc>
            </w:tr>
          </w:tbl>
        </w:tc>
      </w:tr>
    </w:tbl>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48"/>
        </w:numPr>
      </w:pPr>
      <w:hyperlink r:id="rId80">
        <w:r>
          <w:rPr>
            <w:rStyle w:val="Hyperlink"/>
            <w:b/>
            <w:bCs/>
          </w:rPr>
          <w:t xml:space="preserve">Identity theft</w:t>
        </w:r>
      </w:hyperlink>
      <w:r>
        <w:t xml:space="preserve"> </w:t>
      </w:r>
      <w:r>
        <w:t xml:space="preserve">happens, frequently.</w:t>
      </w:r>
    </w:p>
    <w:p>
      <w:pPr>
        <w:pStyle w:val="Compact"/>
        <w:numPr>
          <w:ilvl w:val="1"/>
          <w:numId w:val="1049"/>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49"/>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48"/>
        </w:numPr>
      </w:pPr>
      <w:r>
        <w:rPr>
          <w:b/>
          <w:bCs/>
        </w:rPr>
        <w:t xml:space="preserve">Spam email</w:t>
      </w:r>
      <w:r>
        <w:rPr>
          <w:b/>
          <w:bCs/>
        </w:rPr>
        <w:t xml:space="preserve"> </w:t>
      </w:r>
      <w:hyperlink r:id="rId81">
        <w:r>
          <w:rPr>
            <w:rStyle w:val="Hyperlink"/>
            <w:b/>
            <w:bCs/>
          </w:rPr>
          <w:t xml:space="preserve">(at least half of all email being sent)</w:t>
        </w:r>
      </w:hyperlink>
      <w:r>
        <w:t xml:space="preserve"> </w:t>
      </w:r>
      <w:r>
        <w:t xml:space="preserve">is an unfortunate fact of our modern lives.</w:t>
      </w:r>
    </w:p>
    <w:p>
      <w:pPr>
        <w:pStyle w:val="Compact"/>
        <w:numPr>
          <w:ilvl w:val="1"/>
          <w:numId w:val="1050"/>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50"/>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50"/>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2">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51"/>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51"/>
        </w:numPr>
      </w:pPr>
      <w:r>
        <w:t xml:space="preserve">Sniffing emails—your email, unless encrypted, is not secure. Never send a login and password along with the web address of a service (similarly, don’t send credit card numbers).</w:t>
      </w:r>
    </w:p>
    <w:p>
      <w:pPr>
        <w:pStyle w:val="Compact"/>
        <w:numPr>
          <w:ilvl w:val="0"/>
          <w:numId w:val="1051"/>
        </w:numPr>
      </w:pPr>
      <w:r>
        <w:t xml:space="preserve">Phishing 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51"/>
        </w:numPr>
      </w:pPr>
      <w:r>
        <w:t xml:space="preserve">Always check the web address (hover over the link) to make sure it corresponds to the right place or call the sender to confirm the request over the phone.</w:t>
      </w:r>
    </w:p>
    <w:p>
      <w:pPr>
        <w:pStyle w:val="Compact"/>
        <w:numPr>
          <w:ilvl w:val="0"/>
          <w:numId w:val="1051"/>
        </w:numPr>
      </w:pPr>
      <w:r>
        <w:t xml:space="preserve">Brute force—hackers often use computers to guess your password, beginning with a list of common passwords, and try different combinations until they get it right, or until the system locks them out for trying too many times.</w:t>
      </w:r>
    </w:p>
    <w:p>
      <w:pPr>
        <w:pStyle w:val="Compact"/>
        <w:numPr>
          <w:ilvl w:val="0"/>
          <w:numId w:val="1051"/>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51"/>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tbl>
      <w:tblPr>
        <w:tblStyle w:val="Table"/>
        <w:tblW w:type="pct" w:w="5000"/>
        <w:tblLayout w:type="fixed"/>
        <w:tblLook w:firstRow="0" w:lastRow="0" w:firstColumn="0" w:lastColumn="0" w:noHBand="0" w:noVBand="0" w:val="0000"/>
      </w:tblPr>
      <w:tblGrid>
        <w:gridCol w:w="7920"/>
      </w:tblGrid>
      <w:tr>
        <w:tc>
          <w:tcPr/>
          <w:bookmarkStart w:id="86" w:name="fig-brute"/>
          <w:p>
            <w:pPr>
              <w:jc w:val="left"/>
            </w:pPr>
            <w:pPr>
              <w:jc w:val="start"/>
              <w:spacing w:before="200"/>
              <w:pStyle w:val="ImageCaption"/>
            </w:pPr>
            <w:r>
              <w:t xml:space="preserve">Figure 1.6: Time Needed to Crack Passwords of Varying Complexity in a Brute Force Attack.</w:t>
            </w:r>
          </w:p>
          <w:p>
            <w:pPr>
              <w:pStyle w:val="Compact"/>
              <w:jc w:val="left"/>
            </w:pPr>
            <w:r>
              <w:drawing>
                <wp:inline>
                  <wp:extent cx="5334000" cy="2800350"/>
                  <wp:effectExtent b="0" l="0" r="0" t="0"/>
                  <wp:docPr descr="" title="" id="84" name="Picture"/>
                  <a:graphic>
                    <a:graphicData uri="http://schemas.openxmlformats.org/drawingml/2006/picture">
                      <pic:pic>
                        <pic:nvPicPr>
                          <pic:cNvPr descr="assets/u1/brute.jpg" id="85" name="Picture"/>
                          <pic:cNvPicPr>
                            <a:picLocks noChangeArrowheads="1" noChangeAspect="1"/>
                          </pic:cNvPicPr>
                        </pic:nvPicPr>
                        <pic:blipFill>
                          <a:blip r:embed="rId83"/>
                          <a:stretch>
                            <a:fillRect/>
                          </a:stretch>
                        </pic:blipFill>
                        <pic:spPr bwMode="auto">
                          <a:xfrm>
                            <a:off x="0" y="0"/>
                            <a:ext cx="5334000" cy="2800350"/>
                          </a:xfrm>
                          <a:prstGeom prst="rect">
                            <a:avLst/>
                          </a:prstGeom>
                          <a:noFill/>
                          <a:ln w="9525">
                            <a:noFill/>
                            <a:headEnd/>
                            <a:tailEnd/>
                          </a:ln>
                        </pic:spPr>
                      </pic:pic>
                    </a:graphicData>
                  </a:graphic>
                </wp:inline>
              </w:drawing>
            </w:r>
          </w:p>
          <w:bookmarkEnd w:id="86"/>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87">
              <w:r>
                <w:rPr>
                  <w:rStyle w:val="Hyperlink"/>
                </w:rPr>
                <w:t xml:space="preserve">Hive Systems</w:t>
              </w:r>
            </w:hyperlink>
            <w:r>
              <w:t xml:space="preserve">. Reprinted with permission.</w:t>
            </w:r>
          </w:p>
        </w:tc>
      </w:tr>
    </w:tbl>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88">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52"/>
        </w:numPr>
      </w:pPr>
      <w:r>
        <w:t xml:space="preserve">When you choose a password manager make sure you create one</w:t>
      </w:r>
      <w:r>
        <w:t xml:space="preserve"> </w:t>
      </w:r>
      <w:hyperlink r:id="rId89">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52"/>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52"/>
        </w:numPr>
      </w:pPr>
      <w:r>
        <w:t xml:space="preserve">There are many</w:t>
      </w:r>
      <w:r>
        <w:t xml:space="preserve"> </w:t>
      </w:r>
      <w:hyperlink r:id="rId90">
        <w:r>
          <w:rPr>
            <w:rStyle w:val="Hyperlink"/>
          </w:rPr>
          <w:t xml:space="preserve">password manager options</w:t>
        </w:r>
      </w:hyperlink>
      <w:r>
        <w:t xml:space="preserve">. Some widely used proprietary options include</w:t>
      </w:r>
      <w:r>
        <w:t xml:space="preserve"> </w:t>
      </w:r>
      <w:hyperlink r:id="rId91">
        <w:r>
          <w:rPr>
            <w:rStyle w:val="Hyperlink"/>
          </w:rPr>
          <w:t xml:space="preserve">Lastpass</w:t>
        </w:r>
      </w:hyperlink>
      <w:r>
        <w:t xml:space="preserve"> </w:t>
      </w:r>
      <w:r>
        <w:t xml:space="preserve">and</w:t>
      </w:r>
      <w:r>
        <w:t xml:space="preserve"> </w:t>
      </w:r>
      <w:hyperlink r:id="rId92">
        <w:r>
          <w:rPr>
            <w:rStyle w:val="Hyperlink"/>
          </w:rPr>
          <w:t xml:space="preserve">1password</w:t>
        </w:r>
      </w:hyperlink>
      <w:r>
        <w:t xml:space="preserve">. Open source options also exist, such as</w:t>
      </w:r>
      <w:r>
        <w:t xml:space="preserve"> </w:t>
      </w:r>
      <w:hyperlink r:id="rId93">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If you don’t already use a password manager, set up an account with</w:t>
            </w:r>
            <w:r>
              <w:t xml:space="preserve"> </w:t>
            </w:r>
            <w:hyperlink r:id="rId91">
              <w:r>
                <w:rPr>
                  <w:rStyle w:val="Hyperlink"/>
                </w:rPr>
                <w:t xml:space="preserve">Lastpass</w:t>
              </w:r>
            </w:hyperlink>
            <w:r>
              <w:t xml:space="preserve">,</w:t>
            </w:r>
            <w:r>
              <w:t xml:space="preserve"> </w:t>
            </w:r>
            <w:hyperlink r:id="rId92">
              <w:r>
                <w:rPr>
                  <w:rStyle w:val="Hyperlink"/>
                </w:rPr>
                <w:t xml:space="preserve">1password</w:t>
              </w:r>
            </w:hyperlink>
            <w:r>
              <w:t xml:space="preserve">, or the free password manager,</w:t>
            </w:r>
            <w:r>
              <w:t xml:space="preserve"> </w:t>
            </w:r>
            <w:hyperlink r:id="rId93">
              <w:r>
                <w:rPr>
                  <w:rStyle w:val="Hyperlink"/>
                </w:rPr>
                <w:t xml:space="preserve">Bitwarden</w:t>
              </w:r>
            </w:hyperlink>
            <w:r>
              <w:t xml:space="preserve"> </w:t>
            </w:r>
            <w:r>
              <w:t xml:space="preserve">to familiarize yourself with how password managers work.</w:t>
            </w:r>
          </w:p>
          <w:p>
            <w:pPr>
              <w:pStyle w:val="Compact"/>
              <w:numPr>
                <w:ilvl w:val="0"/>
                <w:numId w:val="1053"/>
              </w:numPr>
            </w:pPr>
            <w:r>
              <w:rPr>
                <w:b/>
                <w:bCs/>
              </w:rPr>
              <w:t xml:space="preserve">Read</w:t>
            </w:r>
            <w:r>
              <w:t xml:space="preserve">:</w:t>
            </w:r>
            <w:r>
              <w:t xml:space="preserve"> </w:t>
            </w:r>
            <w:r>
              <w:rPr>
                <w:i/>
                <w:iCs/>
              </w:rPr>
              <w:t xml:space="preserve">How to Start Using a Password Manager</w:t>
            </w:r>
            <w:r>
              <w:t xml:space="preserve"> </w:t>
            </w:r>
            <w:r>
              <w:t xml:space="preserve">(2021).</w:t>
            </w:r>
          </w:p>
          <w:p>
            <w:pPr>
              <w:pStyle w:val="Compact"/>
              <w:numPr>
                <w:ilvl w:val="1"/>
                <w:numId w:val="1054"/>
              </w:numPr>
            </w:pPr>
            <w:r>
              <w:t xml:space="preserve">Create an account on the password manager site and establish a master password (conduct an online search for advice on choosing a secure master password).</w:t>
            </w:r>
          </w:p>
          <w:p>
            <w:pPr>
              <w:pStyle w:val="Compact"/>
              <w:numPr>
                <w:ilvl w:val="1"/>
                <w:numId w:val="1054"/>
              </w:numPr>
            </w:pPr>
            <w:r>
              <w:t xml:space="preserve">Install the browser extension for your local browser.</w:t>
            </w:r>
          </w:p>
          <w:p>
            <w:pPr>
              <w:pStyle w:val="Compact"/>
              <w:numPr>
                <w:ilvl w:val="1"/>
                <w:numId w:val="1054"/>
              </w:numPr>
            </w:pPr>
            <w:r>
              <w:t xml:space="preserve">Choose one of the TWU course websites and set up a new secure password using your password manager.</w:t>
            </w:r>
          </w:p>
          <w:p>
            <w:pPr>
              <w:pStyle w:val="Compact"/>
              <w:numPr>
                <w:ilvl w:val="1"/>
                <w:numId w:val="1054"/>
              </w:numPr>
            </w:pPr>
            <w:r>
              <w:t xml:space="preserve">Log out of the TWU course website and log in again using the password manager.</w:t>
            </w:r>
          </w:p>
          <w:p>
            <w:pPr>
              <w:pStyle w:val="Compact"/>
              <w:numPr>
                <w:ilvl w:val="1"/>
                <w:numId w:val="1054"/>
              </w:numPr>
            </w:pPr>
            <w:r>
              <w:t xml:space="preserve">Install the mobile phone app for your operating system, and desktop application for your computer (if this applies). Synchronize the local app with your online vault.</w:t>
            </w:r>
          </w:p>
          <w:p>
            <w:pPr>
              <w:pStyle w:val="Compact"/>
              <w:numPr>
                <w:ilvl w:val="1"/>
                <w:numId w:val="1054"/>
              </w:numPr>
            </w:pPr>
            <w:r>
              <w:t xml:space="preserve">Consider using the password manager for your online accounts so you can easily set up and maintain a unique password for each online account you use.</w:t>
            </w:r>
          </w:p>
        </w:tc>
      </w:tr>
    </w:tbl>
    <w:p>
      <w:pPr>
        <w:pStyle w:val="Heading4"/>
      </w:pPr>
      <w:r>
        <w:rPr>
          <w:i/>
          <w:iCs/>
        </w:rP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55"/>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55"/>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55"/>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55"/>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55"/>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55"/>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Tos Analysis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56"/>
              </w:numPr>
            </w:pPr>
            <w:r>
              <w:rPr>
                <w:b/>
                <w:bCs/>
              </w:rPr>
              <w:t xml:space="preserve">Identify</w:t>
            </w:r>
            <w:r>
              <w:t xml:space="preserve">: Use the</w:t>
            </w:r>
            <w:r>
              <w:t xml:space="preserve"> </w:t>
            </w:r>
            <w:hyperlink r:id="rId25">
              <w:r>
                <w:rPr>
                  <w:rStyle w:val="Hyperlink"/>
                  <w:i/>
                  <w:iCs/>
                </w:rPr>
                <w:t xml:space="preserve">Terms of Service: Didn’t Read</w:t>
              </w:r>
            </w:hyperlink>
            <w:r>
              <w:t xml:space="preserve"> </w:t>
            </w:r>
            <w:r>
              <w:t xml:space="preserve">(n.d.) 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FirstParagraph"/>
            </w:pPr>
            <w:r>
              <w:t xml:space="preserve">Feel free to add components to the template.</w:t>
            </w:r>
          </w:p>
        </w:tc>
      </w:tr>
    </w:tbl>
    <w:p>
      <w:pPr>
        <w:pStyle w:val="Heading3"/>
      </w:pPr>
      <w:r>
        <w:t xml:space="preserve">1.4.3 Activity: Introduction To Reflective Journaling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94">
              <w:r>
                <w:rPr>
                  <w:rStyle w:val="Hyperlink"/>
                </w:rPr>
                <w:t xml:space="preserve">Watch:</w:t>
              </w:r>
              <w:r>
                <w:rPr>
                  <w:rStyle w:val="Hyperlink"/>
                </w:rPr>
                <w:t xml:space="preserve"> </w:t>
              </w:r>
              <w:r>
                <w:rPr>
                  <w:rStyle w:val="Hyperlink"/>
                  <w:i/>
                  <w:iCs/>
                </w:rPr>
                <w:t xml:space="preserve">Reflective Writing</w:t>
              </w:r>
              <w:r>
                <w:rPr>
                  <w:rStyle w:val="Hyperlink"/>
                </w:rPr>
                <w:t xml:space="preserve">(2014)</w:t>
              </w:r>
            </w:hyperlink>
            <w:r>
              <w:t xml:space="preserve"> </w:t>
            </w:r>
          </w:p>
          <w:p>
            <w:pPr>
              <w:pStyle w:val="BodyText"/>
            </w:pPr>
            <w:hyperlink r:id="rId95">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57"/>
              </w:numPr>
            </w:pPr>
            <w:r>
              <w:t xml:space="preserve">In your view, what were the most important points in the readings or activities?</w:t>
            </w:r>
          </w:p>
          <w:p>
            <w:pPr>
              <w:pStyle w:val="Compact"/>
              <w:numPr>
                <w:ilvl w:val="0"/>
                <w:numId w:val="1057"/>
              </w:numPr>
            </w:pPr>
            <w:r>
              <w:t xml:space="preserve">What information did you already know? What skills did you already have?</w:t>
            </w:r>
          </w:p>
          <w:p>
            <w:pPr>
              <w:pStyle w:val="Compact"/>
              <w:numPr>
                <w:ilvl w:val="0"/>
                <w:numId w:val="1057"/>
              </w:numPr>
            </w:pPr>
            <w:r>
              <w:t xml:space="preserve">What new knowledge, skills, or perspectives have you gained?</w:t>
            </w:r>
          </w:p>
          <w:p>
            <w:pPr>
              <w:pStyle w:val="Compact"/>
              <w:numPr>
                <w:ilvl w:val="0"/>
                <w:numId w:val="1057"/>
              </w:numPr>
            </w:pPr>
            <w:r>
              <w:t xml:space="preserve">What information was easy to remember or learn? Why?</w:t>
            </w:r>
          </w:p>
          <w:p>
            <w:pPr>
              <w:pStyle w:val="Compact"/>
              <w:numPr>
                <w:ilvl w:val="0"/>
                <w:numId w:val="1057"/>
              </w:numPr>
            </w:pPr>
            <w:r>
              <w:t xml:space="preserve">What concepts or skills did you find more difficult? Why?</w:t>
            </w:r>
          </w:p>
          <w:p>
            <w:pPr>
              <w:pStyle w:val="Compact"/>
              <w:numPr>
                <w:ilvl w:val="0"/>
                <w:numId w:val="1057"/>
              </w:numPr>
            </w:pPr>
            <w:r>
              <w:t xml:space="preserve">How can you apply this knowledge to your studies or future career?</w:t>
            </w:r>
          </w:p>
          <w:p>
            <w:pPr>
              <w:pStyle w:val="Compact"/>
              <w:numPr>
                <w:ilvl w:val="0"/>
                <w:numId w:val="1057"/>
              </w:numPr>
            </w:pPr>
            <w:r>
              <w:t xml:space="preserve">How has this knowledge helped you to make sense of your current or previous experience?</w:t>
            </w:r>
          </w:p>
          <w:p>
            <w:pPr>
              <w:pStyle w:val="Compact"/>
              <w:numPr>
                <w:ilvl w:val="0"/>
                <w:numId w:val="1057"/>
              </w:numPr>
            </w:pPr>
            <w:r>
              <w:t xml:space="preserve">Has your understanding of a personal or work-related situation changed after studying these concepts?</w:t>
            </w:r>
          </w:p>
          <w:p>
            <w:pPr>
              <w:pStyle w:val="Compact"/>
              <w:numPr>
                <w:ilvl w:val="0"/>
                <w:numId w:val="1057"/>
              </w:numPr>
            </w:pPr>
            <w:r>
              <w:t xml:space="preserve">Did you agree or disagree with any of the material? If yes, how did you react and why?</w:t>
            </w:r>
          </w:p>
          <w:p>
            <w:pPr>
              <w:pStyle w:val="Compact"/>
              <w:numPr>
                <w:ilvl w:val="0"/>
                <w:numId w:val="1057"/>
              </w:numPr>
            </w:pPr>
            <w:r>
              <w:t xml:space="preserve">If you could have the opportunity to engage in further learning, what would it be?</w:t>
            </w:r>
          </w:p>
          <w:p>
            <w:pPr>
              <w:pStyle w:val="Compact"/>
              <w:numPr>
                <w:ilvl w:val="0"/>
                <w:numId w:val="1057"/>
              </w:numPr>
            </w:pPr>
            <w:r>
              <w:t xml:space="preserve">What further questions would like to ask about the concepts presented in this unit?</w:t>
            </w:r>
          </w:p>
          <w:p>
            <w:pPr>
              <w:pStyle w:val="Compact"/>
              <w:numPr>
                <w:ilvl w:val="0"/>
                <w:numId w:val="1057"/>
              </w:numPr>
            </w:pPr>
            <w:r>
              <w:t xml:space="preserve">What other concepts, resources or discussions would be of interest?</w:t>
            </w:r>
          </w:p>
        </w:tc>
      </w:tr>
    </w:tbl>
    <w:p>
      <w:pPr>
        <w:pStyle w:val="Heading3"/>
      </w:pPr>
      <w:r>
        <w:t xml:space="preserve">1.4.4 Activity: Digital Literacies for Online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58"/>
              </w:numPr>
            </w:pPr>
            <w:r>
              <w:rPr>
                <w:b/>
                <w:bCs/>
              </w:rPr>
              <w:t xml:space="preserve">Write</w:t>
            </w:r>
            <w:r>
              <w:t xml:space="preserve">: In this activity you are asked to write a reflective journal entry on the topic of digital literacy.</w:t>
            </w:r>
          </w:p>
          <w:p>
            <w:pPr>
              <w:pStyle w:val="FirstParagraph"/>
            </w:pPr>
            <w:r>
              <w:t xml:space="preserve">First, let’s get you set up in Obsidian. Click the little calendar icon in the sidebar of Obsidian to open today’s daily note.</w:t>
            </w:r>
          </w:p>
          <w:tbl>
            <w:tblPr>
              <w:tblStyle w:val="Table"/>
              <w:tblW w:type="pct" w:w="5000"/>
              <w:tblLayout w:type="fixed"/>
              <w:tblLook w:firstRow="0" w:lastRow="0" w:firstColumn="0" w:lastColumn="0" w:noHBand="0" w:noVBand="0" w:val="0000"/>
            </w:tblPr>
            <w:tblGrid>
              <w:gridCol w:w="7920"/>
            </w:tblGrid>
            <w:tr>
              <w:tc>
                <w:tcPr/>
                <w:bookmarkStart w:id="99" w:name="fig-obsidian1"/>
                <w:p>
                  <w:pPr>
                    <w:jc w:val="left"/>
                  </w:pPr>
                  <w:pPr>
                    <w:jc w:val="start"/>
                    <w:spacing w:before="200"/>
                    <w:pStyle w:val="ImageCaption"/>
                  </w:pPr>
                  <w:r>
                    <w:t xml:space="preserve">Figure 1.7: Screenshot of the Daily Note Icon in Obsidian (Circled)</w:t>
                  </w:r>
                </w:p>
                <w:p>
                  <w:pPr>
                    <w:pStyle w:val="Compact"/>
                    <w:jc w:val="left"/>
                  </w:pPr>
                  <w:r>
                    <w:drawing>
                      <wp:inline>
                        <wp:extent cx="4348195" cy="6535082"/>
                        <wp:effectExtent b="0" l="0" r="0" t="0"/>
                        <wp:docPr descr="" title="" id="97" name="Picture"/>
                        <a:graphic>
                          <a:graphicData uri="http://schemas.openxmlformats.org/drawingml/2006/picture">
                            <pic:pic>
                              <pic:nvPicPr>
                                <pic:cNvPr descr="assets/u1/obsidian1.png" id="98" name="Picture"/>
                                <pic:cNvPicPr>
                                  <a:picLocks noChangeArrowheads="1" noChangeAspect="1"/>
                                </pic:cNvPicPr>
                              </pic:nvPicPr>
                              <pic:blipFill>
                                <a:blip r:embed="rId96"/>
                                <a:stretch>
                                  <a:fillRect/>
                                </a:stretch>
                              </pic:blipFill>
                              <pic:spPr bwMode="auto">
                                <a:xfrm>
                                  <a:off x="0" y="0"/>
                                  <a:ext cx="4348195" cy="6535082"/>
                                </a:xfrm>
                                <a:prstGeom prst="rect">
                                  <a:avLst/>
                                </a:prstGeom>
                                <a:noFill/>
                                <a:ln w="9525">
                                  <a:noFill/>
                                  <a:headEnd/>
                                  <a:tailEnd/>
                                </a:ln>
                              </pic:spPr>
                            </pic:pic>
                          </a:graphicData>
                        </a:graphic>
                      </wp:inline>
                    </w:drawing>
                  </w:r>
                </w:p>
                <w:bookmarkEnd w:id="99"/>
              </w:tc>
            </w:tr>
          </w:tbl>
          <w:p>
            <w:pPr>
              <w:pStyle w:val="BodyText"/>
            </w:pPr>
            <w:r>
              <w:t xml:space="preserve">Next, respond to the following prompts:</w:t>
            </w:r>
          </w:p>
          <w:p>
            <w:pPr>
              <w:pStyle w:val="Compact"/>
              <w:numPr>
                <w:ilvl w:val="0"/>
                <w:numId w:val="1059"/>
              </w:numPr>
            </w:pPr>
            <w:r>
              <w:t xml:space="preserve">Write your personal definition of digital literacies justified from your reading of the literature (about 100 to 150 words).</w:t>
            </w:r>
          </w:p>
          <w:p>
            <w:pPr>
              <w:pStyle w:val="Compact"/>
              <w:numPr>
                <w:ilvl w:val="0"/>
                <w:numId w:val="1059"/>
              </w:numPr>
            </w:pPr>
            <w:r>
              <w:t xml:space="preserve">Describe what digital literacies mean for you in a sentence.</w:t>
            </w:r>
          </w:p>
          <w:p>
            <w:pPr>
              <w:pStyle w:val="Compact"/>
              <w:numPr>
                <w:ilvl w:val="0"/>
                <w:numId w:val="1059"/>
              </w:numPr>
            </w:pPr>
            <w:r>
              <w:t xml:space="preserve">Create a link to your VR diagram map in your entry.</w:t>
            </w:r>
          </w:p>
          <w:p>
            <w:pPr>
              <w:pStyle w:val="Compact"/>
              <w:numPr>
                <w:ilvl w:val="0"/>
                <w:numId w:val="1059"/>
              </w:numPr>
            </w:pPr>
            <w:r>
              <w:t xml:space="preserve">Summarize an action plan for improving your digital literacies—identify the literacies you plan to improve including the reasons why and how you aim to achieve this.</w:t>
            </w:r>
          </w:p>
          <w:p>
            <w:pPr>
              <w:pStyle w:val="Compact"/>
              <w:numPr>
                <w:ilvl w:val="0"/>
                <w:numId w:val="1059"/>
              </w:numPr>
            </w:pPr>
            <w:r>
              <w:t xml:space="preserve">Ensure that your references are cited appropriately.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i/>
                      <w:iCs/>
                    </w:rPr>
                    <w:t xml:space="preserve">This journal entry can be used to demonstrate your understanding of the course learning outcomes. See the Assessment tab in Moodle for how this activity relates to the assessments in this course.</w:t>
                  </w:r>
                </w:p>
              </w:tc>
            </w:tr>
          </w:tbl>
        </w:tc>
      </w:tr>
    </w:tbl>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you may want to check that you are able to:</w:t>
            </w:r>
          </w:p>
          <w:p>
            <w:pPr>
              <w:pStyle w:val="Compact"/>
              <w:numPr>
                <w:ilvl w:val="0"/>
                <w:numId w:val="1060"/>
              </w:numPr>
            </w:pPr>
            <w:r>
              <w:t xml:space="preserve">Explore common digital tools used at Trinity Western University</w:t>
            </w:r>
          </w:p>
          <w:p>
            <w:pPr>
              <w:pStyle w:val="Compact"/>
              <w:numPr>
                <w:ilvl w:val="0"/>
                <w:numId w:val="1060"/>
              </w:numPr>
            </w:pPr>
            <w:r>
              <w:t xml:space="preserve">Describe your engagement with digital technology</w:t>
            </w:r>
          </w:p>
          <w:p>
            <w:pPr>
              <w:pStyle w:val="Compact"/>
              <w:numPr>
                <w:ilvl w:val="0"/>
                <w:numId w:val="1060"/>
              </w:numPr>
            </w:pPr>
            <w:r>
              <w:t xml:space="preserve">Apply digital tools to support learning in an academic environment</w:t>
            </w:r>
          </w:p>
          <w:p>
            <w:pPr>
              <w:pStyle w:val="Compact"/>
              <w:numPr>
                <w:ilvl w:val="0"/>
                <w:numId w:val="1060"/>
              </w:numPr>
            </w:pPr>
            <w:r>
              <w:t xml:space="preserve">Explain what digital literacy means to you</w:t>
            </w:r>
          </w:p>
          <w:p>
            <w:pPr>
              <w:pStyle w:val="Compact"/>
              <w:numPr>
                <w:ilvl w:val="0"/>
                <w:numId w:val="1060"/>
              </w:numPr>
            </w:pPr>
            <w:r>
              <w:t xml:space="preserve">Examine privacy concerns related to various platforms and tools</w:t>
            </w:r>
          </w:p>
          <w:p>
            <w:pPr>
              <w:pStyle w:val="Compact"/>
              <w:numPr>
                <w:ilvl w:val="0"/>
                <w:numId w:val="1060"/>
              </w:numPr>
            </w:pPr>
            <w:r>
              <w:t xml:space="preserve">Describe how to protect yourself and others in the digital environment</w:t>
            </w:r>
          </w:p>
          <w:p>
            <w:pPr>
              <w:pStyle w:val="Compact"/>
              <w:numPr>
                <w:ilvl w:val="0"/>
                <w:numId w:val="1060"/>
              </w:numPr>
            </w:pPr>
            <w:r>
              <w:t xml:space="preserve">Identify the literacies you plan to improve and what steps you will take to achieve your goals</w:t>
            </w:r>
          </w:p>
        </w:tc>
      </w:tr>
    </w:tbl>
    <w:p>
      <w:pPr>
        <w:pStyle w:val="Heading1"/>
      </w:pPr>
      <w:r>
        <w:t xml:space="preserve">2. Discovering and Curating Resources</w:t>
      </w:r>
    </w:p>
    <w:p>
      <w:pPr>
        <w:pStyle w:val="Heading2"/>
      </w:pPr>
      <w:r>
        <w:t xml:space="preserve">Overview</w:t>
      </w:r>
    </w:p>
    <w:p>
      <w:pPr>
        <w:pStyle w:val="FirstParagraph"/>
      </w:pPr>
      <w:r>
        <w:t xml:space="preserve">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pPr>
        <w:pStyle w:val="BodyText"/>
      </w:pPr>
      <w:r>
        <w:t xml:space="preserve">Next, we’ll delve into the world of citation management. Properly citing your sources is vital in academic writing to avoid plagiarism, and we’ll introduce you to various citation styles such as APA, MLA, and Chicago. You’ll also gain practical experience with citation management tools to help streamline the citation process and manage your references efficiently.</w:t>
      </w:r>
    </w:p>
    <w:p>
      <w:pPr>
        <w:pStyle w:val="BodyText"/>
      </w:pPr>
      <w:r>
        <w:t xml:space="preserve">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 on activities, group projects, and discussions to enhance your critical thinking skills and promote responsible use of digital resources.</w:t>
      </w:r>
    </w:p>
    <w:p>
      <w:pPr>
        <w:pStyle w:val="Heading3"/>
      </w:pPr>
      <w:r>
        <w:t xml:space="preserve">Topics</w:t>
      </w:r>
    </w:p>
    <w:p>
      <w:pPr>
        <w:pStyle w:val="FirstParagraph"/>
      </w:pPr>
      <w:r>
        <w:t xml:space="preserve">This unit is divided into the following topics:</w:t>
      </w:r>
    </w:p>
    <w:p>
      <w:pPr>
        <w:pStyle w:val="Compact"/>
        <w:numPr>
          <w:ilvl w:val="0"/>
          <w:numId w:val="1061"/>
        </w:numPr>
      </w:pPr>
      <w:r>
        <w:t xml:space="preserve">Finding and selecting resources</w:t>
      </w:r>
    </w:p>
    <w:p>
      <w:pPr>
        <w:pStyle w:val="Compact"/>
        <w:numPr>
          <w:ilvl w:val="0"/>
          <w:numId w:val="1061"/>
        </w:numPr>
      </w:pPr>
      <w:r>
        <w:t xml:space="preserve">Evaluating resources</w:t>
      </w:r>
    </w:p>
    <w:p>
      <w:pPr>
        <w:pStyle w:val="Compact"/>
        <w:numPr>
          <w:ilvl w:val="0"/>
          <w:numId w:val="1061"/>
        </w:numPr>
      </w:pPr>
      <w:r>
        <w:t xml:space="preserve">Citation management</w:t>
      </w:r>
    </w:p>
    <w:p>
      <w:pPr>
        <w:pStyle w:val="Compact"/>
        <w:numPr>
          <w:ilvl w:val="0"/>
          <w:numId w:val="1061"/>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pStyle w:val="Compact"/>
        <w:numPr>
          <w:ilvl w:val="0"/>
          <w:numId w:val="1062"/>
        </w:numPr>
      </w:pPr>
      <w:r>
        <w:t xml:space="preserve">Develop effective search strategies to locate scholarly resources using various academic databases and online repositories</w:t>
      </w:r>
    </w:p>
    <w:p>
      <w:pPr>
        <w:pStyle w:val="Compact"/>
        <w:numPr>
          <w:ilvl w:val="0"/>
          <w:numId w:val="1062"/>
        </w:numPr>
      </w:pPr>
      <w:r>
        <w:t xml:space="preserve">Apply strategies to assess, analyze, and evaluate the reliability of resources, including reporting in the mass media</w:t>
      </w:r>
    </w:p>
    <w:p>
      <w:pPr>
        <w:pStyle w:val="Compact"/>
        <w:numPr>
          <w:ilvl w:val="0"/>
          <w:numId w:val="1062"/>
        </w:numPr>
      </w:pPr>
      <w:r>
        <w:t xml:space="preserve">Utilize citation management tools effectively to organize references, generate bibliographies, and streamline the citation process</w:t>
      </w:r>
    </w:p>
    <w:p>
      <w:pPr>
        <w:pStyle w:val="Compact"/>
        <w:numPr>
          <w:ilvl w:val="0"/>
          <w:numId w:val="1062"/>
        </w:numPr>
      </w:pPr>
      <w:r>
        <w:t xml:space="preserve">Describe the principles of openness in education, including open educational resources (OER), and open access</w:t>
      </w:r>
    </w:p>
    <w:p>
      <w:pPr>
        <w:pStyle w:val="Compact"/>
        <w:numPr>
          <w:ilvl w:val="0"/>
          <w:numId w:val="1062"/>
        </w:numPr>
      </w:pPr>
      <w:r>
        <w:t xml:space="preserve">Build and customize technology integrated workflows to enhance and enrich your learning journey</w:t>
      </w:r>
    </w:p>
    <w:p>
      <w:pPr>
        <w:pStyle w:val="Compact"/>
        <w:numPr>
          <w:ilvl w:val="0"/>
          <w:numId w:val="1062"/>
        </w:numPr>
      </w:pPr>
      <w:r>
        <w:t xml:space="preserve">Apply digital literacy skills to evaluate the legitimacy, credibility, and reliability of online resources for academic study</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63"/>
              </w:numPr>
            </w:pPr>
            <w:r>
              <w:t xml:space="preserve">Explore</w:t>
            </w:r>
            <w:r>
              <w:t xml:space="preserve"> </w:t>
            </w:r>
            <w:hyperlink r:id="rId100">
              <w:r>
                <w:rPr>
                  <w:rStyle w:val="Hyperlink"/>
                </w:rPr>
                <w:t xml:space="preserve">Litmaps</w:t>
              </w:r>
            </w:hyperlink>
            <w:r>
              <w:t xml:space="preserve"> </w:t>
            </w:r>
            <w:r>
              <w:t xml:space="preserve">to find articles of interest.</w:t>
            </w:r>
          </w:p>
          <w:p>
            <w:pPr>
              <w:pStyle w:val="Compact"/>
              <w:numPr>
                <w:ilvl w:val="0"/>
                <w:numId w:val="1063"/>
              </w:numPr>
            </w:pPr>
            <w:r>
              <w:t xml:space="preserve">Visit the TWU Library and view the LibGuides.</w:t>
            </w:r>
          </w:p>
          <w:p>
            <w:pPr>
              <w:pStyle w:val="Compact"/>
              <w:numPr>
                <w:ilvl w:val="0"/>
                <w:numId w:val="1063"/>
              </w:numPr>
            </w:pPr>
            <w:r>
              <w:t xml:space="preserve">Practice using Google’s advanced search operators to help you search for resources.</w:t>
            </w:r>
          </w:p>
          <w:p>
            <w:pPr>
              <w:pStyle w:val="Compact"/>
              <w:numPr>
                <w:ilvl w:val="0"/>
                <w:numId w:val="1063"/>
              </w:numPr>
            </w:pPr>
            <w:r>
              <w:t xml:space="preserve">Search open databases (BASE &amp; DOAJ) to find open academic resources.</w:t>
            </w:r>
          </w:p>
          <w:p>
            <w:pPr>
              <w:pStyle w:val="Compact"/>
              <w:numPr>
                <w:ilvl w:val="0"/>
                <w:numId w:val="1063"/>
              </w:numPr>
            </w:pPr>
            <w:r>
              <w:t xml:space="preserve">Use the CRAAP test to help evaluate resources.</w:t>
            </w:r>
          </w:p>
          <w:p>
            <w:pPr>
              <w:pStyle w:val="Compact"/>
              <w:numPr>
                <w:ilvl w:val="0"/>
                <w:numId w:val="1063"/>
              </w:numPr>
            </w:pPr>
            <w:r>
              <w:t xml:space="preserve">Discuss the reasons you should or should not use Wikipedia, and for what purposes.</w:t>
            </w:r>
          </w:p>
          <w:p>
            <w:pPr>
              <w:pStyle w:val="Compact"/>
              <w:numPr>
                <w:ilvl w:val="0"/>
                <w:numId w:val="1063"/>
              </w:numPr>
            </w:pPr>
            <w:r>
              <w:t xml:space="preserve">Download and install Zotero and explore how you can use this tool.</w:t>
            </w:r>
          </w:p>
          <w:p>
            <w:pPr>
              <w:pStyle w:val="Compact"/>
              <w:numPr>
                <w:ilvl w:val="0"/>
                <w:numId w:val="1063"/>
              </w:numPr>
            </w:pPr>
            <w:r>
              <w:t xml:space="preserve">Explore open educational resources and reflect on how you might advocate for these.</w:t>
            </w:r>
          </w:p>
          <w:p>
            <w:pPr>
              <w:pStyle w:val="Compact"/>
              <w:numPr>
                <w:ilvl w:val="0"/>
                <w:numId w:val="1063"/>
              </w:numPr>
            </w:pPr>
            <w:r>
              <w:t xml:space="preserve">Create an annotated bibliography.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064"/>
                    </w:numPr>
                  </w:pPr>
                  <w:r>
                    <w:rPr>
                      <w:i/>
                      <w:iCs/>
                    </w:rPr>
                    <w:t xml:space="preserve">You will be directed to complete these activities as they come up in the unit.</w:t>
                  </w:r>
                </w:p>
                <w:p>
                  <w:pPr>
                    <w:pStyle w:val="Compact"/>
                    <w:numPr>
                      <w:ilvl w:val="0"/>
                      <w:numId w:val="1064"/>
                    </w:numPr>
                  </w:pPr>
                  <w:r>
                    <w:rPr>
                      <w:i/>
                      <w:iCs/>
                    </w:rPr>
                    <w:t xml:space="preserve">The learning activities in this course are designed to prepare you for the graded assignments in this course. You are strongly encouraged to complete them.</w:t>
                  </w:r>
                </w:p>
              </w:tc>
            </w:tr>
          </w:tbl>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065"/>
              </w:numPr>
            </w:pPr>
            <w:r>
              <w:t xml:space="preserve">See the Assessment section in Moodle for assignment details and due dates.</w:t>
            </w:r>
          </w:p>
        </w:tc>
      </w:tr>
    </w:tbl>
    <w:p>
      <w:pPr>
        <w:pStyle w:val="Heading3"/>
      </w:pPr>
      <w:r>
        <w:t xml:space="preserve">Resources</w:t>
      </w:r>
    </w:p>
    <w:p>
      <w:pPr>
        <w:pStyle w:val="Compact"/>
        <w:numPr>
          <w:ilvl w:val="0"/>
          <w:numId w:val="1066"/>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Finding Resources</w:t>
      </w:r>
    </w:p>
    <w:p>
      <w:pPr>
        <w:pStyle w:val="FirstParagraph"/>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 Here is how.</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1">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tbl>
      <w:tblPr>
        <w:tblStyle w:val="Table"/>
        <w:tblW w:type="pct" w:w="5000"/>
        <w:tblLayout w:type="fixed"/>
        <w:tblLook w:firstRow="0" w:lastRow="0" w:firstColumn="0" w:lastColumn="0" w:noHBand="0" w:noVBand="0" w:val="0000"/>
      </w:tblPr>
      <w:tblGrid>
        <w:gridCol w:w="7920"/>
      </w:tblGrid>
      <w:tr>
        <w:tc>
          <w:tcPr/>
          <w:bookmarkStart w:id="105" w:name="fig-googlexsearch2"/>
          <w:p>
            <w:pPr>
              <w:jc w:val="center"/>
            </w:pPr>
            <w:pPr>
              <w:jc w:val="start"/>
              <w:spacing w:before="200"/>
              <w:pStyle w:val="ImageCaption"/>
            </w:pPr>
            <w:r>
              <w:t xml:space="preserve">Figure 2.1: Screenshot, Results Page of Google Scholar Search for</w:t>
            </w:r>
            <w:r>
              <w:t xml:space="preserve"> </w:t>
            </w:r>
            <w:r>
              <w:t xml:space="preserve">“</w:t>
            </w:r>
            <w:r>
              <w:t xml:space="preserve">Transformational Servant Leadership</w:t>
            </w:r>
            <w:r>
              <w:t xml:space="preserve">”</w:t>
            </w:r>
          </w:p>
          <w:p>
            <w:pPr>
              <w:pStyle w:val="Compact"/>
              <w:jc w:val="center"/>
            </w:pPr>
            <w:r>
              <w:drawing>
                <wp:inline>
                  <wp:extent cx="5334000" cy="3990139"/>
                  <wp:effectExtent b="0" l="0" r="0" t="0"/>
                  <wp:docPr descr="" title="" id="103" name="Picture"/>
                  <a:graphic>
                    <a:graphicData uri="http://schemas.openxmlformats.org/drawingml/2006/picture">
                      <pic:pic>
                        <pic:nvPicPr>
                          <pic:cNvPr descr="assets/u2/google-search2.png" id="104" name="Picture"/>
                          <pic:cNvPicPr>
                            <a:picLocks noChangeArrowheads="1" noChangeAspect="1"/>
                          </pic:cNvPicPr>
                        </pic:nvPicPr>
                        <pic:blipFill>
                          <a:blip r:embed="rId102"/>
                          <a:stretch>
                            <a:fillRect/>
                          </a:stretch>
                        </pic:blipFill>
                        <pic:spPr bwMode="auto">
                          <a:xfrm>
                            <a:off x="0" y="0"/>
                            <a:ext cx="5334000" cy="3990139"/>
                          </a:xfrm>
                          <a:prstGeom prst="rect">
                            <a:avLst/>
                          </a:prstGeom>
                          <a:noFill/>
                          <a:ln w="9525">
                            <a:noFill/>
                            <a:headEnd/>
                            <a:tailEnd/>
                          </a:ln>
                        </pic:spPr>
                      </pic:pic>
                    </a:graphicData>
                  </a:graphic>
                </wp:inline>
              </w:drawing>
            </w:r>
          </w:p>
          <w:bookmarkEnd w:id="105"/>
        </w:tc>
      </w:tr>
    </w:tbl>
    <w:p>
      <w:pPr>
        <w:pStyle w:val="BodyText"/>
      </w:pPr>
      <w:r>
        <w:t xml:space="preserve">The top result shows some promise though. Notice a few things about it:</w:t>
      </w:r>
    </w:p>
    <w:p>
      <w:pPr>
        <w:pStyle w:val="Compact"/>
        <w:numPr>
          <w:ilvl w:val="0"/>
          <w:numId w:val="1067"/>
        </w:numPr>
      </w:pPr>
      <w:r>
        <w:t xml:space="preserve">it has all your key words right in the title—that’s good</w:t>
      </w:r>
    </w:p>
    <w:p>
      <w:pPr>
        <w:pStyle w:val="Compact"/>
        <w:numPr>
          <w:ilvl w:val="0"/>
          <w:numId w:val="1067"/>
        </w:numPr>
      </w:pPr>
      <w:r>
        <w:t xml:space="preserve">it has over 2,700 citations (that’s very good)</w:t>
      </w:r>
    </w:p>
    <w:p>
      <w:pPr>
        <w:pStyle w:val="Compact"/>
        <w:numPr>
          <w:ilvl w:val="0"/>
          <w:numId w:val="1067"/>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tbl>
      <w:tblPr>
        <w:tblStyle w:val="Table"/>
        <w:tblW w:type="pct" w:w="5000"/>
        <w:tblLayout w:type="fixed"/>
        <w:tblLook w:firstRow="0" w:lastRow="0" w:firstColumn="0" w:lastColumn="0" w:noHBand="0" w:noVBand="0" w:val="0000"/>
      </w:tblPr>
      <w:tblGrid>
        <w:gridCol w:w="7920"/>
      </w:tblGrid>
      <w:tr>
        <w:tc>
          <w:tcPr/>
          <w:bookmarkStart w:id="108" w:name="fig-googlexsearch2"/>
          <w:p>
            <w:pPr>
              <w:jc w:val="left"/>
            </w:pPr>
            <w:pPr>
              <w:jc w:val="start"/>
              <w:spacing w:before="200"/>
              <w:pStyle w:val="ImageCaption"/>
            </w:pPr>
            <w:r>
              <w:t xml:space="preserve">Figure 2.2: Screenshot, Results Page of Google Scholar search for</w:t>
            </w:r>
            <w:r>
              <w:t xml:space="preserve"> </w:t>
            </w:r>
            <w:r>
              <w:t xml:space="preserve">“</w:t>
            </w:r>
            <w:r>
              <w:t xml:space="preserve">Transformational Servant Leadership Literature Review</w:t>
            </w:r>
            <w:r>
              <w:t xml:space="preserve">”</w:t>
            </w:r>
          </w:p>
          <w:p>
            <w:pPr>
              <w:pStyle w:val="Compact"/>
              <w:jc w:val="left"/>
            </w:pPr>
            <w:r>
              <w:drawing>
                <wp:inline>
                  <wp:extent cx="5334000" cy="3990139"/>
                  <wp:effectExtent b="0" l="0" r="0" t="0"/>
                  <wp:docPr descr="" title="" id="106" name="Picture"/>
                  <a:graphic>
                    <a:graphicData uri="http://schemas.openxmlformats.org/drawingml/2006/picture">
                      <pic:pic>
                        <pic:nvPicPr>
                          <pic:cNvPr descr="assets/u2/google-search2.png" id="107" name="Picture"/>
                          <pic:cNvPicPr>
                            <a:picLocks noChangeArrowheads="1" noChangeAspect="1"/>
                          </pic:cNvPicPr>
                        </pic:nvPicPr>
                        <pic:blipFill>
                          <a:blip r:embed="rId102"/>
                          <a:stretch>
                            <a:fillRect/>
                          </a:stretch>
                        </pic:blipFill>
                        <pic:spPr bwMode="auto">
                          <a:xfrm>
                            <a:off x="0" y="0"/>
                            <a:ext cx="5334000" cy="3990139"/>
                          </a:xfrm>
                          <a:prstGeom prst="rect">
                            <a:avLst/>
                          </a:prstGeom>
                          <a:noFill/>
                          <a:ln w="9525">
                            <a:noFill/>
                            <a:headEnd/>
                            <a:tailEnd/>
                          </a:ln>
                        </pic:spPr>
                      </pic:pic>
                    </a:graphicData>
                  </a:graphic>
                </wp:inline>
              </w:drawing>
            </w:r>
          </w:p>
          <w:bookmarkEnd w:id="108"/>
        </w:tc>
      </w:tr>
    </w:tbl>
    <w:p>
      <w:pPr>
        <w:pStyle w:val="Compact"/>
        <w:numPr>
          <w:ilvl w:val="0"/>
          <w:numId w:val="1068"/>
        </w:numPr>
      </w:pPr>
      <w:r>
        <w:t xml:space="preserve">all your keywords</w:t>
      </w:r>
    </w:p>
    <w:p>
      <w:pPr>
        <w:pStyle w:val="Compact"/>
        <w:numPr>
          <w:ilvl w:val="0"/>
          <w:numId w:val="1068"/>
        </w:numPr>
      </w:pPr>
      <w:r>
        <w:t xml:space="preserve">lots of citations</w:t>
      </w:r>
    </w:p>
    <w:p>
      <w:pPr>
        <w:pStyle w:val="Compact"/>
        <w:numPr>
          <w:ilvl w:val="0"/>
          <w:numId w:val="1068"/>
        </w:numPr>
      </w:pPr>
      <w:r>
        <w:t xml:space="preserve">much more recent (2019)</w:t>
      </w:r>
    </w:p>
    <w:p>
      <w:pPr>
        <w:pStyle w:val="Compact"/>
        <w:numPr>
          <w:ilvl w:val="0"/>
          <w:numId w:val="1068"/>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09">
        <w:r>
          <w:rPr>
            <w:rStyle w:val="Hyperlink"/>
          </w:rPr>
          <w:t xml:space="preserve">(Eva et al., 2019)</w:t>
        </w:r>
      </w:hyperlink>
      <w:r>
        <w:t xml:space="preserve"> </w:t>
      </w:r>
      <w:r>
        <w:t xml:space="preserve">in our upcoming activity. Click the link.</w:t>
      </w:r>
    </w:p>
    <w:tbl>
      <w:tblPr>
        <w:tblStyle w:val="Table"/>
        <w:tblW w:type="pct" w:w="5000"/>
        <w:tblLayout w:type="fixed"/>
        <w:tblLook w:firstRow="0" w:lastRow="0" w:firstColumn="0" w:lastColumn="0" w:noHBand="0" w:noVBand="0" w:val="0000"/>
      </w:tblPr>
      <w:tblGrid>
        <w:gridCol w:w="7920"/>
      </w:tblGrid>
      <w:tr>
        <w:tc>
          <w:tcPr/>
          <w:bookmarkStart w:id="113" w:name="fig-googlexsearch3"/>
          <w:p>
            <w:pPr>
              <w:jc w:val="center"/>
            </w:pPr>
            <w:pPr>
              <w:jc w:val="start"/>
              <w:spacing w:before="200"/>
              <w:pStyle w:val="ImageCaption"/>
            </w:pPr>
            <w:r>
              <w:t xml:space="preserve">Figure 2.3: Screenshot of an Article Landing Page</w:t>
            </w:r>
          </w:p>
          <w:p>
            <w:pPr>
              <w:pStyle w:val="Compact"/>
              <w:jc w:val="center"/>
            </w:pPr>
            <w:r>
              <w:drawing>
                <wp:inline>
                  <wp:extent cx="5334000" cy="6147661"/>
                  <wp:effectExtent b="0" l="0" r="0" t="0"/>
                  <wp:docPr descr="" title="" id="111" name="Picture"/>
                  <a:graphic>
                    <a:graphicData uri="http://schemas.openxmlformats.org/drawingml/2006/picture">
                      <pic:pic>
                        <pic:nvPicPr>
                          <pic:cNvPr descr="assets/u2/google-search3.png" id="112" name="Picture"/>
                          <pic:cNvPicPr>
                            <a:picLocks noChangeArrowheads="1" noChangeAspect="1"/>
                          </pic:cNvPicPr>
                        </pic:nvPicPr>
                        <pic:blipFill>
                          <a:blip r:embed="rId110"/>
                          <a:stretch>
                            <a:fillRect/>
                          </a:stretch>
                        </pic:blipFill>
                        <pic:spPr bwMode="auto">
                          <a:xfrm>
                            <a:off x="0" y="0"/>
                            <a:ext cx="5334000" cy="6147661"/>
                          </a:xfrm>
                          <a:prstGeom prst="rect">
                            <a:avLst/>
                          </a:prstGeom>
                          <a:noFill/>
                          <a:ln w="9525">
                            <a:noFill/>
                            <a:headEnd/>
                            <a:tailEnd/>
                          </a:ln>
                        </pic:spPr>
                      </pic:pic>
                    </a:graphicData>
                  </a:graphic>
                </wp:inline>
              </w:drawing>
            </w:r>
          </w:p>
          <w:bookmarkEnd w:id="113"/>
        </w:tc>
      </w:tr>
    </w:tbl>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Heading4"/>
      </w:pPr>
      <w:r>
        <w:t xml:space="preserve">2.1.0.1 Log in to</w:t>
      </w:r>
      <w:r>
        <w:t xml:space="preserve"> </w:t>
      </w:r>
      <w:hyperlink r:id="rId114">
        <w:r>
          <w:rPr>
            <w:rStyle w:val="Hyperlink"/>
          </w:rPr>
          <w:t xml:space="preserve">Litmaps.com</w:t>
        </w:r>
      </w:hyperlink>
      <w:r>
        <w:t xml:space="preserve"> </w:t>
      </w:r>
      <w:r>
        <w:t xml:space="preserve">and paste the DOI.</w:t>
      </w:r>
    </w:p>
    <w:tbl>
      <w:tblPr>
        <w:tblStyle w:val="Table"/>
        <w:tblW w:type="pct" w:w="5000"/>
        <w:tblLayout w:type="fixed"/>
        <w:tblLook w:firstRow="0" w:lastRow="0" w:firstColumn="0" w:lastColumn="0" w:noHBand="0" w:noVBand="0" w:val="0000"/>
      </w:tblPr>
      <w:tblGrid>
        <w:gridCol w:w="7920"/>
      </w:tblGrid>
      <w:tr>
        <w:tc>
          <w:tcPr/>
          <w:bookmarkStart w:id="118" w:name="fig-litmaps1"/>
          <w:p>
            <w:pPr>
              <w:jc w:val="left"/>
            </w:pPr>
            <w:pPr>
              <w:jc w:val="start"/>
              <w:spacing w:before="200"/>
              <w:pStyle w:val="ImageCaption"/>
            </w:pPr>
            <w:r>
              <w:t xml:space="preserve">Figure 2.4: Screenshot of Litmaps Search Bar Populated with a DOI</w:t>
            </w:r>
          </w:p>
          <w:p>
            <w:pPr>
              <w:pStyle w:val="Compact"/>
              <w:jc w:val="left"/>
            </w:pPr>
            <w:r>
              <w:drawing>
                <wp:inline>
                  <wp:extent cx="5334000" cy="4399796"/>
                  <wp:effectExtent b="0" l="0" r="0" t="0"/>
                  <wp:docPr descr="" title="" id="116" name="Picture"/>
                  <a:graphic>
                    <a:graphicData uri="http://schemas.openxmlformats.org/drawingml/2006/picture">
                      <pic:pic>
                        <pic:nvPicPr>
                          <pic:cNvPr descr="assets/u2/litmaps1.png" id="117" name="Picture"/>
                          <pic:cNvPicPr>
                            <a:picLocks noChangeArrowheads="1" noChangeAspect="1"/>
                          </pic:cNvPicPr>
                        </pic:nvPicPr>
                        <pic:blipFill>
                          <a:blip r:embed="rId115"/>
                          <a:stretch>
                            <a:fillRect/>
                          </a:stretch>
                        </pic:blipFill>
                        <pic:spPr bwMode="auto">
                          <a:xfrm>
                            <a:off x="0" y="0"/>
                            <a:ext cx="5334000" cy="4399796"/>
                          </a:xfrm>
                          <a:prstGeom prst="rect">
                            <a:avLst/>
                          </a:prstGeom>
                          <a:noFill/>
                          <a:ln w="9525">
                            <a:noFill/>
                            <a:headEnd/>
                            <a:tailEnd/>
                          </a:ln>
                        </pic:spPr>
                      </pic:pic>
                    </a:graphicData>
                  </a:graphic>
                </wp:inline>
              </w:drawing>
            </w:r>
          </w:p>
          <w:bookmarkEnd w:id="118"/>
        </w:tc>
      </w:tr>
    </w:tbl>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tbl>
      <w:tblPr>
        <w:tblStyle w:val="Table"/>
        <w:tblW w:type="pct" w:w="5000"/>
        <w:tblLayout w:type="fixed"/>
        <w:tblLook w:firstRow="0" w:lastRow="0" w:firstColumn="0" w:lastColumn="0" w:noHBand="0" w:noVBand="0" w:val="0000"/>
      </w:tblPr>
      <w:tblGrid>
        <w:gridCol w:w="7920"/>
      </w:tblGrid>
      <w:tr>
        <w:tc>
          <w:tcPr/>
          <w:bookmarkStart w:id="122" w:name="fig-litmaps2"/>
          <w:p>
            <w:pPr>
              <w:jc w:val="left"/>
            </w:pPr>
            <w:pPr>
              <w:jc w:val="start"/>
              <w:spacing w:before="200"/>
              <w:pStyle w:val="ImageCaption"/>
            </w:pPr>
            <w:r>
              <w:t xml:space="preserve">Figure 2.5: Screenshot of Litmaps Seed Map</w:t>
            </w:r>
          </w:p>
          <w:p>
            <w:pPr>
              <w:pStyle w:val="Compact"/>
              <w:jc w:val="left"/>
            </w:pPr>
            <w:r>
              <w:drawing>
                <wp:inline>
                  <wp:extent cx="5334000" cy="5327819"/>
                  <wp:effectExtent b="0" l="0" r="0" t="0"/>
                  <wp:docPr descr="" title="" id="120" name="Picture"/>
                  <a:graphic>
                    <a:graphicData uri="http://schemas.openxmlformats.org/drawingml/2006/picture">
                      <pic:pic>
                        <pic:nvPicPr>
                          <pic:cNvPr descr="assets/u2/litmaps2.png" id="121" name="Picture"/>
                          <pic:cNvPicPr>
                            <a:picLocks noChangeArrowheads="1" noChangeAspect="1"/>
                          </pic:cNvPicPr>
                        </pic:nvPicPr>
                        <pic:blipFill>
                          <a:blip r:embed="rId119"/>
                          <a:stretch>
                            <a:fillRect/>
                          </a:stretch>
                        </pic:blipFill>
                        <pic:spPr bwMode="auto">
                          <a:xfrm>
                            <a:off x="0" y="0"/>
                            <a:ext cx="5334000" cy="5327819"/>
                          </a:xfrm>
                          <a:prstGeom prst="rect">
                            <a:avLst/>
                          </a:prstGeom>
                          <a:noFill/>
                          <a:ln w="9525">
                            <a:noFill/>
                            <a:headEnd/>
                            <a:tailEnd/>
                          </a:ln>
                        </pic:spPr>
                      </pic:pic>
                    </a:graphicData>
                  </a:graphic>
                </wp:inline>
              </w:drawing>
            </w:r>
          </w:p>
          <w:bookmarkEnd w:id="122"/>
        </w:tc>
      </w:tr>
    </w:tbl>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tbl>
      <w:tblPr>
        <w:tblStyle w:val="Table"/>
        <w:tblW w:type="pct" w:w="5000"/>
        <w:tblLayout w:type="fixed"/>
        <w:tblLook w:firstRow="0" w:lastRow="0" w:firstColumn="0" w:lastColumn="0" w:noHBand="0" w:noVBand="0" w:val="0000"/>
      </w:tblPr>
      <w:tblGrid>
        <w:gridCol w:w="7920"/>
      </w:tblGrid>
      <w:tr>
        <w:tc>
          <w:tcPr/>
          <w:bookmarkStart w:id="126" w:name="fig-litmaps3"/>
          <w:p>
            <w:pPr>
              <w:jc w:val="left"/>
            </w:pPr>
            <w:pPr>
              <w:jc w:val="start"/>
              <w:spacing w:before="200"/>
              <w:pStyle w:val="ImageCaption"/>
            </w:pPr>
            <w:r>
              <w:t xml:space="preserve">Figure 2.6: Screenshot of Litmaps Seed Map with Edit Collections Popup (Circled)</w:t>
            </w:r>
          </w:p>
          <w:p>
            <w:pPr>
              <w:pStyle w:val="Compact"/>
              <w:jc w:val="left"/>
            </w:pPr>
            <w:r>
              <w:drawing>
                <wp:inline>
                  <wp:extent cx="5334000" cy="5039845"/>
                  <wp:effectExtent b="0" l="0" r="0" t="0"/>
                  <wp:docPr descr="" title="" id="124" name="Picture"/>
                  <a:graphic>
                    <a:graphicData uri="http://schemas.openxmlformats.org/drawingml/2006/picture">
                      <pic:pic>
                        <pic:nvPicPr>
                          <pic:cNvPr descr="assets/u2/litmaps3.png" id="125" name="Picture"/>
                          <pic:cNvPicPr>
                            <a:picLocks noChangeArrowheads="1" noChangeAspect="1"/>
                          </pic:cNvPicPr>
                        </pic:nvPicPr>
                        <pic:blipFill>
                          <a:blip r:embed="rId123"/>
                          <a:stretch>
                            <a:fillRect/>
                          </a:stretch>
                        </pic:blipFill>
                        <pic:spPr bwMode="auto">
                          <a:xfrm>
                            <a:off x="0" y="0"/>
                            <a:ext cx="5334000" cy="5039845"/>
                          </a:xfrm>
                          <a:prstGeom prst="rect">
                            <a:avLst/>
                          </a:prstGeom>
                          <a:noFill/>
                          <a:ln w="9525">
                            <a:noFill/>
                            <a:headEnd/>
                            <a:tailEnd/>
                          </a:ln>
                        </pic:spPr>
                      </pic:pic>
                    </a:graphicData>
                  </a:graphic>
                </wp:inline>
              </w:drawing>
            </w:r>
          </w:p>
          <w:bookmarkEnd w:id="126"/>
        </w:tc>
      </w:tr>
    </w:tbl>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tbl>
      <w:tblPr>
        <w:tblStyle w:val="Table"/>
        <w:tblW w:type="pct" w:w="5000"/>
        <w:tblLayout w:type="fixed"/>
        <w:tblLook w:firstRow="0" w:lastRow="0" w:firstColumn="0" w:lastColumn="0" w:noHBand="0" w:noVBand="0" w:val="0000"/>
      </w:tblPr>
      <w:tblGrid>
        <w:gridCol w:w="7920"/>
      </w:tblGrid>
      <w:tr>
        <w:tc>
          <w:tcPr/>
          <w:bookmarkStart w:id="130" w:name="fig-litmaps4"/>
          <w:p>
            <w:pPr>
              <w:jc w:val="center"/>
            </w:pPr>
            <w:pPr>
              <w:jc w:val="start"/>
              <w:spacing w:before="200"/>
              <w:pStyle w:val="ImageCaption"/>
            </w:pPr>
            <w:r>
              <w:t xml:space="preserve">Figure 2.7: Screenshot of Litmaps Seed Map Including</w:t>
            </w:r>
            <w:r>
              <w:t xml:space="preserve"> </w:t>
            </w:r>
            <w:r>
              <w:t xml:space="preserve">“</w:t>
            </w:r>
            <w:r>
              <w:t xml:space="preserve">Discover</w:t>
            </w:r>
            <w:r>
              <w:t xml:space="preserve">”</w:t>
            </w:r>
            <w:r>
              <w:t xml:space="preserve"> </w:t>
            </w:r>
            <w:r>
              <w:t xml:space="preserve">Option (Left)</w:t>
            </w:r>
          </w:p>
          <w:p>
            <w:pPr>
              <w:pStyle w:val="Compact"/>
              <w:jc w:val="center"/>
            </w:pPr>
            <w:r>
              <w:drawing>
                <wp:inline>
                  <wp:extent cx="5334000" cy="5039845"/>
                  <wp:effectExtent b="0" l="0" r="0" t="0"/>
                  <wp:docPr descr="" title="" id="128" name="Picture"/>
                  <a:graphic>
                    <a:graphicData uri="http://schemas.openxmlformats.org/drawingml/2006/picture">
                      <pic:pic>
                        <pic:nvPicPr>
                          <pic:cNvPr descr="assets/u2/litmaps4.png" id="129" name="Picture"/>
                          <pic:cNvPicPr>
                            <a:picLocks noChangeArrowheads="1" noChangeAspect="1"/>
                          </pic:cNvPicPr>
                        </pic:nvPicPr>
                        <pic:blipFill>
                          <a:blip r:embed="rId127"/>
                          <a:stretch>
                            <a:fillRect/>
                          </a:stretch>
                        </pic:blipFill>
                        <pic:spPr bwMode="auto">
                          <a:xfrm>
                            <a:off x="0" y="0"/>
                            <a:ext cx="5334000" cy="5039845"/>
                          </a:xfrm>
                          <a:prstGeom prst="rect">
                            <a:avLst/>
                          </a:prstGeom>
                          <a:noFill/>
                          <a:ln w="9525">
                            <a:noFill/>
                            <a:headEnd/>
                            <a:tailEnd/>
                          </a:ln>
                        </pic:spPr>
                      </pic:pic>
                    </a:graphicData>
                  </a:graphic>
                </wp:inline>
              </w:drawing>
            </w:r>
          </w:p>
          <w:bookmarkEnd w:id="130"/>
        </w:tc>
      </w:tr>
    </w:tbl>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tbl>
      <w:tblPr>
        <w:tblStyle w:val="Table"/>
        <w:tblW w:type="pct" w:w="5000"/>
        <w:tblLayout w:type="fixed"/>
        <w:tblLook w:firstRow="0" w:lastRow="0" w:firstColumn="0" w:lastColumn="0" w:noHBand="0" w:noVBand="0" w:val="0000"/>
      </w:tblPr>
      <w:tblGrid>
        <w:gridCol w:w="7920"/>
      </w:tblGrid>
      <w:tr>
        <w:tc>
          <w:tcPr/>
          <w:bookmarkStart w:id="134" w:name="fig-litmaps5"/>
          <w:p>
            <w:pPr>
              <w:jc w:val="center"/>
            </w:pPr>
            <w:pPr>
              <w:jc w:val="start"/>
              <w:spacing w:before="200"/>
              <w:pStyle w:val="ImageCaption"/>
            </w:pPr>
            <w:r>
              <w:t xml:space="preserve">Figure 2.8: Screenshot of Litmaps Seed Map Menu and</w:t>
            </w:r>
            <w:r>
              <w:t xml:space="preserve"> </w:t>
            </w:r>
            <w:r>
              <w:t xml:space="preserve">“</w:t>
            </w:r>
            <w:r>
              <w:t xml:space="preserve">Discover</w:t>
            </w:r>
            <w:r>
              <w:t xml:space="preserve">”</w:t>
            </w:r>
            <w:r>
              <w:t xml:space="preserve"> </w:t>
            </w:r>
            <w:r>
              <w:t xml:space="preserve">Link</w:t>
            </w:r>
          </w:p>
          <w:p>
            <w:pPr>
              <w:pStyle w:val="Compact"/>
              <w:jc w:val="center"/>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p>
          <w:bookmarkEnd w:id="13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8" w:name="fig-image9"/>
          <w:p>
            <w:pPr>
              <w:jc w:val="center"/>
            </w:pPr>
            <w:pPr>
              <w:jc w:val="start"/>
              <w:spacing w:before="200"/>
              <w:pStyle w:val="ImageCaption"/>
            </w:pPr>
            <w:r>
              <w:t xml:space="preserve">Figure 2.9: Screenshot of Litmaps Seed Map</w:t>
            </w:r>
            <w:r>
              <w:t xml:space="preserve"> </w:t>
            </w:r>
            <w:r>
              <w:t xml:space="preserve">“</w:t>
            </w:r>
            <w:r>
              <w:t xml:space="preserve">Add from Your Library</w:t>
            </w:r>
            <w:r>
              <w:t xml:space="preserve">”</w:t>
            </w:r>
            <w:r>
              <w:t xml:space="preserve"> </w:t>
            </w:r>
            <w:r>
              <w:t xml:space="preserve">Link (Circled)</w:t>
            </w:r>
          </w:p>
          <w:p>
            <w:pPr>
              <w:pStyle w:val="Compact"/>
              <w:jc w:val="center"/>
            </w:pPr>
            <w:r>
              <w:drawing>
                <wp:inline>
                  <wp:extent cx="5334000" cy="2667000"/>
                  <wp:effectExtent b="0" l="0" r="0" t="0"/>
                  <wp:docPr descr="" title="" id="136" name="Picture"/>
                  <a:graphic>
                    <a:graphicData uri="http://schemas.openxmlformats.org/drawingml/2006/picture">
                      <pic:pic>
                        <pic:nvPicPr>
                          <pic:cNvPr descr="assets/u2/image9.png" id="137"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p>
          <w:bookmarkEnd w:id="138"/>
        </w:tc>
      </w:tr>
    </w:tbl>
    <w:p>
      <w:pPr>
        <w:pStyle w:val="BodyText"/>
      </w:pPr>
      <w:r>
        <w:t xml:space="preserve">Make sure you are in the correct collection (your collection should show the Eva, Hoch, and Greenleaf articles you added), and click “Add 3 Inputs.</w:t>
      </w:r>
    </w:p>
    <w:tbl>
      <w:tblPr>
        <w:tblStyle w:val="Table"/>
        <w:tblW w:type="pct" w:w="5000"/>
        <w:tblLayout w:type="fixed"/>
        <w:tblLook w:firstRow="0" w:lastRow="0" w:firstColumn="0" w:lastColumn="0" w:noHBand="0" w:noVBand="0" w:val="0000"/>
      </w:tblPr>
      <w:tblGrid>
        <w:gridCol w:w="7920"/>
      </w:tblGrid>
      <w:tr>
        <w:tc>
          <w:tcPr/>
          <w:bookmarkStart w:id="142" w:name="fig-litmaps7"/>
          <w:p>
            <w:pPr>
              <w:jc w:val="center"/>
            </w:pPr>
            <w:pPr>
              <w:jc w:val="start"/>
              <w:spacing w:before="200"/>
              <w:pStyle w:val="ImageCaption"/>
            </w:pPr>
            <w:r>
              <w:t xml:space="preserve">Figure 2.10: Screenshot of Litmaps Seed Map Including Collection Articles</w:t>
            </w:r>
          </w:p>
          <w:p>
            <w:pPr>
              <w:pStyle w:val="Compact"/>
              <w:jc w:val="center"/>
            </w:pPr>
            <w:r>
              <w:drawing>
                <wp:inline>
                  <wp:extent cx="5334000" cy="4157208"/>
                  <wp:effectExtent b="0" l="0" r="0" t="0"/>
                  <wp:docPr descr="" title="" id="140" name="Picture"/>
                  <a:graphic>
                    <a:graphicData uri="http://schemas.openxmlformats.org/drawingml/2006/picture">
                      <pic:pic>
                        <pic:nvPicPr>
                          <pic:cNvPr descr="assets/u2/litmaps7.png" id="141" name="Picture"/>
                          <pic:cNvPicPr>
                            <a:picLocks noChangeArrowheads="1" noChangeAspect="1"/>
                          </pic:cNvPicPr>
                        </pic:nvPicPr>
                        <pic:blipFill>
                          <a:blip r:embed="rId139"/>
                          <a:stretch>
                            <a:fillRect/>
                          </a:stretch>
                        </pic:blipFill>
                        <pic:spPr bwMode="auto">
                          <a:xfrm>
                            <a:off x="0" y="0"/>
                            <a:ext cx="5334000" cy="4157208"/>
                          </a:xfrm>
                          <a:prstGeom prst="rect">
                            <a:avLst/>
                          </a:prstGeom>
                          <a:noFill/>
                          <a:ln w="9525">
                            <a:noFill/>
                            <a:headEnd/>
                            <a:tailEnd/>
                          </a:ln>
                        </pic:spPr>
                      </pic:pic>
                    </a:graphicData>
                  </a:graphic>
                </wp:inline>
              </w:drawing>
            </w:r>
          </w:p>
          <w:bookmarkEnd w:id="142"/>
        </w:tc>
      </w:tr>
    </w:tbl>
    <w:p>
      <w:pPr>
        <w:pStyle w:val="BodyText"/>
      </w:pPr>
      <w:r>
        <w:t xml:space="preserve">Then click</w:t>
      </w:r>
      <w:r>
        <w:t xml:space="preserve"> </w:t>
      </w:r>
      <w:r>
        <w:t xml:space="preserve">“</w:t>
      </w:r>
      <w:r>
        <w:t xml:space="preserve">Find Related Articles.</w:t>
      </w:r>
      <w:r>
        <w:t xml:space="preserve">”</w:t>
      </w:r>
    </w:p>
    <w:tbl>
      <w:tblPr>
        <w:tblStyle w:val="Table"/>
        <w:tblW w:type="pct" w:w="5000"/>
        <w:tblLayout w:type="fixed"/>
        <w:tblLook w:firstRow="0" w:lastRow="0" w:firstColumn="0" w:lastColumn="0" w:noHBand="0" w:noVBand="0" w:val="0000"/>
      </w:tblPr>
      <w:tblGrid>
        <w:gridCol w:w="7920"/>
      </w:tblGrid>
      <w:tr>
        <w:tc>
          <w:tcPr/>
          <w:bookmarkStart w:id="146" w:name="fig-litmaps8"/>
          <w:p>
            <w:pPr>
              <w:jc w:val="center"/>
            </w:pPr>
            <w:pPr>
              <w:jc w:val="start"/>
              <w:spacing w:before="200"/>
              <w:pStyle w:val="ImageCaption"/>
            </w:pPr>
            <w:r>
              <w:t xml:space="preserve">Figure 2.11: Screenshot of Litmaps Seed Map Including Selected Articles and</w:t>
            </w:r>
            <w:r>
              <w:t xml:space="preserve"> </w:t>
            </w:r>
            <w:r>
              <w:t xml:space="preserve">“</w:t>
            </w:r>
            <w:r>
              <w:t xml:space="preserve">Find Related Articles</w:t>
            </w:r>
            <w:r>
              <w:t xml:space="preserve">”</w:t>
            </w:r>
            <w:r>
              <w:t xml:space="preserve"> </w:t>
            </w:r>
            <w:r>
              <w:t xml:space="preserve">on Bottom Left Menu</w:t>
            </w:r>
          </w:p>
          <w:p>
            <w:pPr>
              <w:pStyle w:val="Compact"/>
              <w:jc w:val="center"/>
            </w:pPr>
            <w:r>
              <w:drawing>
                <wp:inline>
                  <wp:extent cx="5334000" cy="4909069"/>
                  <wp:effectExtent b="0" l="0" r="0" t="0"/>
                  <wp:docPr descr="" title="" id="144" name="Picture"/>
                  <a:graphic>
                    <a:graphicData uri="http://schemas.openxmlformats.org/drawingml/2006/picture">
                      <pic:pic>
                        <pic:nvPicPr>
                          <pic:cNvPr descr="assets/u2/litmaps8.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bookmarkEnd w:id="146"/>
        </w:tc>
      </w:tr>
    </w:tbl>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tbl>
      <w:tblPr>
        <w:tblStyle w:val="Table"/>
        <w:tblW w:type="pct" w:w="5000"/>
        <w:tblLayout w:type="fixed"/>
        <w:tblLook w:firstRow="0" w:lastRow="0" w:firstColumn="0" w:lastColumn="0" w:noHBand="0" w:noVBand="0" w:val="0000"/>
      </w:tblPr>
      <w:tblGrid>
        <w:gridCol w:w="7920"/>
      </w:tblGrid>
      <w:tr>
        <w:tc>
          <w:tcPr/>
          <w:bookmarkStart w:id="150" w:name="fig-litmaps9"/>
          <w:p>
            <w:pPr>
              <w:jc w:val="left"/>
            </w:pPr>
            <w:pPr>
              <w:jc w:val="start"/>
              <w:spacing w:before="200"/>
              <w:pStyle w:val="ImageCaption"/>
            </w:pPr>
            <w:r>
              <w:t xml:space="preserve">Figure 2.12: Screenshot of Litmaps Seed Map Showing Articles Related to Those Previously Selected</w:t>
            </w:r>
          </w:p>
          <w:p>
            <w:pPr>
              <w:pStyle w:val="Compact"/>
              <w:jc w:val="left"/>
            </w:pPr>
            <w:r>
              <w:drawing>
                <wp:inline>
                  <wp:extent cx="5334000" cy="4909069"/>
                  <wp:effectExtent b="0" l="0" r="0" t="0"/>
                  <wp:docPr descr="" title="" id="148" name="Picture"/>
                  <a:graphic>
                    <a:graphicData uri="http://schemas.openxmlformats.org/drawingml/2006/picture">
                      <pic:pic>
                        <pic:nvPicPr>
                          <pic:cNvPr descr="assets/u2/litmaps9.png" id="149" name="Picture"/>
                          <pic:cNvPicPr>
                            <a:picLocks noChangeArrowheads="1" noChangeAspect="1"/>
                          </pic:cNvPicPr>
                        </pic:nvPicPr>
                        <pic:blipFill>
                          <a:blip r:embed="rId147"/>
                          <a:stretch>
                            <a:fillRect/>
                          </a:stretch>
                        </pic:blipFill>
                        <pic:spPr bwMode="auto">
                          <a:xfrm>
                            <a:off x="0" y="0"/>
                            <a:ext cx="5334000" cy="4909069"/>
                          </a:xfrm>
                          <a:prstGeom prst="rect">
                            <a:avLst/>
                          </a:prstGeom>
                          <a:noFill/>
                          <a:ln w="9525">
                            <a:noFill/>
                            <a:headEnd/>
                            <a:tailEnd/>
                          </a:ln>
                        </pic:spPr>
                      </pic:pic>
                    </a:graphicData>
                  </a:graphic>
                </wp:inline>
              </w:drawing>
            </w:r>
          </w:p>
          <w:bookmarkEnd w:id="150"/>
        </w:tc>
      </w:tr>
    </w:tbl>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tbl>
      <w:tblPr>
        <w:tblStyle w:val="Table"/>
        <w:tblW w:type="pct" w:w="5000"/>
        <w:tblLayout w:type="fixed"/>
        <w:tblLook w:firstRow="0" w:lastRow="0" w:firstColumn="0" w:lastColumn="0" w:noHBand="0" w:noVBand="0" w:val="0000"/>
      </w:tblPr>
      <w:tblGrid>
        <w:gridCol w:w="7920"/>
      </w:tblGrid>
      <w:tr>
        <w:tc>
          <w:tcPr/>
          <w:bookmarkStart w:id="154" w:name="fig-litmaps10"/>
          <w:p>
            <w:pPr>
              <w:jc w:val="center"/>
            </w:pPr>
            <w:pPr>
              <w:jc w:val="start"/>
              <w:spacing w:before="200"/>
              <w:pStyle w:val="ImageCaption"/>
            </w:pPr>
            <w:r>
              <w:t xml:space="preserve">Figure 2.13: Screenshot of Litmaps Seed Map Showing Selected Article and</w:t>
            </w:r>
            <w:r>
              <w:t xml:space="preserve"> </w:t>
            </w:r>
            <w:r>
              <w:t xml:space="preserve">“</w:t>
            </w:r>
            <w:r>
              <w:t xml:space="preserve">Add to Search</w:t>
            </w:r>
            <w:r>
              <w:t xml:space="preserve">”</w:t>
            </w:r>
            <w:r>
              <w:t xml:space="preserve"> </w:t>
            </w:r>
            <w:r>
              <w:t xml:space="preserve">Button</w:t>
            </w:r>
          </w:p>
          <w:p>
            <w:pPr>
              <w:pStyle w:val="Compact"/>
              <w:jc w:val="center"/>
            </w:pPr>
            <w:r>
              <w:drawing>
                <wp:inline>
                  <wp:extent cx="5334000" cy="2465716"/>
                  <wp:effectExtent b="0" l="0" r="0" t="0"/>
                  <wp:docPr descr="" title="" id="152" name="Picture"/>
                  <a:graphic>
                    <a:graphicData uri="http://schemas.openxmlformats.org/drawingml/2006/picture">
                      <pic:pic>
                        <pic:nvPicPr>
                          <pic:cNvPr descr="assets/u2/litmaps10.png" id="153" name="Picture"/>
                          <pic:cNvPicPr>
                            <a:picLocks noChangeArrowheads="1" noChangeAspect="1"/>
                          </pic:cNvPicPr>
                        </pic:nvPicPr>
                        <pic:blipFill>
                          <a:blip r:embed="rId151"/>
                          <a:stretch>
                            <a:fillRect/>
                          </a:stretch>
                        </pic:blipFill>
                        <pic:spPr bwMode="auto">
                          <a:xfrm>
                            <a:off x="0" y="0"/>
                            <a:ext cx="5334000" cy="2465716"/>
                          </a:xfrm>
                          <a:prstGeom prst="rect">
                            <a:avLst/>
                          </a:prstGeom>
                          <a:noFill/>
                          <a:ln w="9525">
                            <a:noFill/>
                            <a:headEnd/>
                            <a:tailEnd/>
                          </a:ln>
                        </pic:spPr>
                      </pic:pic>
                    </a:graphicData>
                  </a:graphic>
                </wp:inline>
              </w:drawing>
            </w:r>
          </w:p>
          <w:bookmarkEnd w:id="1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8" w:name="fig-litmaps11"/>
          <w:p>
            <w:pPr>
              <w:jc w:val="left"/>
            </w:pPr>
            <w:pPr>
              <w:jc w:val="start"/>
              <w:spacing w:before="200"/>
              <w:pStyle w:val="ImageCaption"/>
            </w:pPr>
            <w:r>
              <w:t xml:space="preserve">Figure 2.14: Screenshot of Litmaps Seed Map with Additional Article Added</w:t>
            </w:r>
          </w:p>
          <w:p>
            <w:pPr>
              <w:pStyle w:val="Compact"/>
              <w:jc w:val="left"/>
            </w:pPr>
            <w:r>
              <w:drawing>
                <wp:inline>
                  <wp:extent cx="5334000" cy="2465716"/>
                  <wp:effectExtent b="0" l="0" r="0" t="0"/>
                  <wp:docPr descr="" title="" id="156" name="Picture"/>
                  <a:graphic>
                    <a:graphicData uri="http://schemas.openxmlformats.org/drawingml/2006/picture">
                      <pic:pic>
                        <pic:nvPicPr>
                          <pic:cNvPr descr="assets/u2/litmaps11.png" id="157" name="Picture"/>
                          <pic:cNvPicPr>
                            <a:picLocks noChangeArrowheads="1" noChangeAspect="1"/>
                          </pic:cNvPicPr>
                        </pic:nvPicPr>
                        <pic:blipFill>
                          <a:blip r:embed="rId155"/>
                          <a:stretch>
                            <a:fillRect/>
                          </a:stretch>
                        </pic:blipFill>
                        <pic:spPr bwMode="auto">
                          <a:xfrm>
                            <a:off x="0" y="0"/>
                            <a:ext cx="5334000" cy="2465716"/>
                          </a:xfrm>
                          <a:prstGeom prst="rect">
                            <a:avLst/>
                          </a:prstGeom>
                          <a:noFill/>
                          <a:ln w="9525">
                            <a:noFill/>
                            <a:headEnd/>
                            <a:tailEnd/>
                          </a:ln>
                        </pic:spPr>
                      </pic:pic>
                    </a:graphicData>
                  </a:graphic>
                </wp:inline>
              </w:drawing>
            </w:r>
          </w:p>
          <w:bookmarkEnd w:id="158"/>
        </w:tc>
      </w:tr>
    </w:tbl>
    <w:p>
      <w:pPr>
        <w:pStyle w:val="BodyText"/>
      </w:pPr>
      <w:r>
        <w:t xml:space="preserve">Notice that this search turned up another impactful article. Make sure to add that to your list!</w:t>
      </w:r>
    </w:p>
    <w:tbl>
      <w:tblPr>
        <w:tblStyle w:val="Table"/>
        <w:tblW w:type="pct" w:w="5000"/>
        <w:tblLayout w:type="fixed"/>
        <w:tblLook w:firstRow="0" w:lastRow="0" w:firstColumn="0" w:lastColumn="0" w:noHBand="0" w:noVBand="0" w:val="0000"/>
      </w:tblPr>
      <w:tblGrid>
        <w:gridCol w:w="7920"/>
      </w:tblGrid>
      <w:tr>
        <w:tc>
          <w:tcPr/>
          <w:bookmarkStart w:id="162" w:name="fig-litmaps12"/>
          <w:p>
            <w:pPr>
              <w:jc w:val="left"/>
            </w:pPr>
            <w:pPr>
              <w:jc w:val="start"/>
              <w:spacing w:before="200"/>
              <w:pStyle w:val="ImageCaption"/>
            </w:pPr>
            <w:r>
              <w:t xml:space="preserve">Figure 2.15: Screenshot of Litmaps Seed Map Showing Additional Related Articles</w:t>
            </w:r>
          </w:p>
          <w:p>
            <w:pPr>
              <w:pStyle w:val="Compact"/>
              <w:jc w:val="left"/>
            </w:pPr>
            <w:r>
              <w:drawing>
                <wp:inline>
                  <wp:extent cx="5334000" cy="4878246"/>
                  <wp:effectExtent b="0" l="0" r="0" t="0"/>
                  <wp:docPr descr="" title="" id="160" name="Picture"/>
                  <a:graphic>
                    <a:graphicData uri="http://schemas.openxmlformats.org/drawingml/2006/picture">
                      <pic:pic>
                        <pic:nvPicPr>
                          <pic:cNvPr descr="assets/u2/litmaps12.png" id="161" name="Picture"/>
                          <pic:cNvPicPr>
                            <a:picLocks noChangeArrowheads="1" noChangeAspect="1"/>
                          </pic:cNvPicPr>
                        </pic:nvPicPr>
                        <pic:blipFill>
                          <a:blip r:embed="rId159"/>
                          <a:stretch>
                            <a:fillRect/>
                          </a:stretch>
                        </pic:blipFill>
                        <pic:spPr bwMode="auto">
                          <a:xfrm>
                            <a:off x="0" y="0"/>
                            <a:ext cx="5334000" cy="4878246"/>
                          </a:xfrm>
                          <a:prstGeom prst="rect">
                            <a:avLst/>
                          </a:prstGeom>
                          <a:noFill/>
                          <a:ln w="9525">
                            <a:noFill/>
                            <a:headEnd/>
                            <a:tailEnd/>
                          </a:ln>
                        </pic:spPr>
                      </pic:pic>
                    </a:graphicData>
                  </a:graphic>
                </wp:inline>
              </w:drawing>
            </w:r>
          </w:p>
          <w:bookmarkEnd w:id="162"/>
        </w:tc>
      </w:tr>
    </w:tbl>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tbl>
      <w:tblPr>
        <w:tblStyle w:val="Table"/>
        <w:tblW w:type="pct" w:w="5000"/>
        <w:tblLayout w:type="fixed"/>
        <w:tblLook w:firstRow="0" w:lastRow="0" w:firstColumn="0" w:lastColumn="0" w:noHBand="0" w:noVBand="0" w:val="0000"/>
      </w:tblPr>
      <w:tblGrid>
        <w:gridCol w:w="7920"/>
      </w:tblGrid>
      <w:tr>
        <w:tc>
          <w:tcPr/>
          <w:bookmarkStart w:id="166" w:name="fig-litmaps13"/>
          <w:p>
            <w:pPr>
              <w:jc w:val="left"/>
            </w:pPr>
            <w:pPr>
              <w:jc w:val="start"/>
              <w:spacing w:before="200"/>
              <w:pStyle w:val="ImageCaption"/>
            </w:pPr>
            <w:r>
              <w:t xml:space="preserve">Figure 2.16: Screenshot of Litmaps Seed Map with Library Entries Selected</w:t>
            </w:r>
          </w:p>
          <w:p>
            <w:pPr>
              <w:pStyle w:val="Compact"/>
              <w:jc w:val="left"/>
            </w:pPr>
            <w:r>
              <w:drawing>
                <wp:inline>
                  <wp:extent cx="5334000" cy="2144741"/>
                  <wp:effectExtent b="0" l="0" r="0" t="0"/>
                  <wp:docPr descr="" title="" id="164" name="Picture"/>
                  <a:graphic>
                    <a:graphicData uri="http://schemas.openxmlformats.org/drawingml/2006/picture">
                      <pic:pic>
                        <pic:nvPicPr>
                          <pic:cNvPr descr="assets/u2/litmaps13.png" id="165" name="Picture"/>
                          <pic:cNvPicPr>
                            <a:picLocks noChangeArrowheads="1" noChangeAspect="1"/>
                          </pic:cNvPicPr>
                        </pic:nvPicPr>
                        <pic:blipFill>
                          <a:blip r:embed="rId163"/>
                          <a:stretch>
                            <a:fillRect/>
                          </a:stretch>
                        </pic:blipFill>
                        <pic:spPr bwMode="auto">
                          <a:xfrm>
                            <a:off x="0" y="0"/>
                            <a:ext cx="5334000" cy="2144741"/>
                          </a:xfrm>
                          <a:prstGeom prst="rect">
                            <a:avLst/>
                          </a:prstGeom>
                          <a:noFill/>
                          <a:ln w="9525">
                            <a:noFill/>
                            <a:headEnd/>
                            <a:tailEnd/>
                          </a:ln>
                        </pic:spPr>
                      </pic:pic>
                    </a:graphicData>
                  </a:graphic>
                </wp:inline>
              </w:drawing>
            </w:r>
          </w:p>
          <w:bookmarkEnd w:id="166"/>
        </w:tc>
      </w:tr>
    </w:tbl>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tbl>
      <w:tblPr>
        <w:tblStyle w:val="Table"/>
        <w:tblW w:type="pct" w:w="5000"/>
        <w:tblLayout w:type="fixed"/>
        <w:tblLook w:firstRow="0" w:lastRow="0" w:firstColumn="0" w:lastColumn="0" w:noHBand="0" w:noVBand="0" w:val="0000"/>
      </w:tblPr>
      <w:tblGrid>
        <w:gridCol w:w="7920"/>
      </w:tblGrid>
      <w:tr>
        <w:tc>
          <w:tcPr/>
          <w:bookmarkStart w:id="170" w:name="fig-litmaps14"/>
          <w:p>
            <w:pPr>
              <w:jc w:val="left"/>
            </w:pPr>
            <w:pPr>
              <w:jc w:val="start"/>
              <w:spacing w:before="200"/>
              <w:pStyle w:val="ImageCaption"/>
            </w:pPr>
            <w:r>
              <w:t xml:space="preserve">Figure 2.17: Screenshot of Litmaps Seed Map Menu for Downloading Articles with RIS Format Selected</w:t>
            </w:r>
          </w:p>
          <w:p>
            <w:pPr>
              <w:pStyle w:val="Compact"/>
              <w:jc w:val="left"/>
            </w:pPr>
            <w:r>
              <w:drawing>
                <wp:inline>
                  <wp:extent cx="5334000" cy="4678947"/>
                  <wp:effectExtent b="0" l="0" r="0" t="0"/>
                  <wp:docPr descr="" title="" id="168" name="Picture"/>
                  <a:graphic>
                    <a:graphicData uri="http://schemas.openxmlformats.org/drawingml/2006/picture">
                      <pic:pic>
                        <pic:nvPicPr>
                          <pic:cNvPr descr="assets/u2/litmaps14.png" id="169" name="Picture"/>
                          <pic:cNvPicPr>
                            <a:picLocks noChangeArrowheads="1" noChangeAspect="1"/>
                          </pic:cNvPicPr>
                        </pic:nvPicPr>
                        <pic:blipFill>
                          <a:blip r:embed="rId167"/>
                          <a:stretch>
                            <a:fillRect/>
                          </a:stretch>
                        </pic:blipFill>
                        <pic:spPr bwMode="auto">
                          <a:xfrm>
                            <a:off x="0" y="0"/>
                            <a:ext cx="5334000" cy="4678947"/>
                          </a:xfrm>
                          <a:prstGeom prst="rect">
                            <a:avLst/>
                          </a:prstGeom>
                          <a:noFill/>
                          <a:ln w="9525">
                            <a:noFill/>
                            <a:headEnd/>
                            <a:tailEnd/>
                          </a:ln>
                        </pic:spPr>
                      </pic:pic>
                    </a:graphicData>
                  </a:graphic>
                </wp:inline>
              </w:drawing>
            </w:r>
          </w:p>
          <w:bookmarkEnd w:id="170"/>
        </w:tc>
      </w:tr>
    </w:tbl>
    <w:p>
      <w:pPr>
        <w:pStyle w:val="BodyText"/>
      </w:pPr>
      <w:r>
        <w:t xml:space="preserve">For more tutorials on using Litmaps, search online. For example, the Litmaps YouTube channel has some helpful videos.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69"/>
              </w:numPr>
            </w:pPr>
            <w:r>
              <w:rPr>
                <w:b/>
                <w:bCs/>
              </w:rPr>
              <w:t xml:space="preserve">Research</w:t>
            </w:r>
            <w:r>
              <w:t xml:space="preserve">: Choose a research topic that interests you. (Tip: Consider the course you are taking or will take in the future.) What key topics do you want to learn more about? Here are some other links that may help you decide:</w:t>
            </w:r>
          </w:p>
          <w:p>
            <w:pPr>
              <w:pStyle w:val="Compact"/>
              <w:numPr>
                <w:ilvl w:val="1"/>
                <w:numId w:val="1070"/>
              </w:numPr>
            </w:pPr>
            <w:r>
              <w:rPr>
                <w:i/>
                <w:iCs/>
              </w:rPr>
              <w:t xml:space="preserve">Choosing a Topic: Purdue OWL</w:t>
            </w:r>
            <w:r>
              <w:t xml:space="preserve"> </w:t>
            </w:r>
            <w:hyperlink r:id="rId171">
              <w:r>
                <w:rPr>
                  <w:rStyle w:val="Hyperlink"/>
                </w:rPr>
                <w:t xml:space="preserve">(n.d.-b)</w:t>
              </w:r>
            </w:hyperlink>
          </w:p>
          <w:p>
            <w:pPr>
              <w:pStyle w:val="Compact"/>
              <w:numPr>
                <w:ilvl w:val="1"/>
                <w:numId w:val="1070"/>
              </w:numPr>
            </w:pPr>
            <w:r>
              <w:rPr>
                <w:i/>
                <w:iCs/>
              </w:rPr>
              <w:t xml:space="preserve">Building Your Research Skills</w:t>
            </w:r>
            <w:r>
              <w:t xml:space="preserve"> </w:t>
            </w:r>
            <w:hyperlink r:id="rId172">
              <w:r>
                <w:rPr>
                  <w:rStyle w:val="Hyperlink"/>
                </w:rPr>
                <w:t xml:space="preserve">(2024)</w:t>
              </w:r>
            </w:hyperlink>
          </w:p>
          <w:p>
            <w:pPr>
              <w:pStyle w:val="Compact"/>
              <w:numPr>
                <w:ilvl w:val="1"/>
                <w:numId w:val="1070"/>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69"/>
              </w:numPr>
            </w:pPr>
            <w:r>
              <w:rPr>
                <w:b/>
                <w:bCs/>
              </w:rPr>
              <w:t xml:space="preserve">Write</w:t>
            </w:r>
            <w:r>
              <w:t xml:space="preserve">: State your topic in the form of a question. For example:</w:t>
            </w:r>
          </w:p>
          <w:p>
            <w:pPr>
              <w:pStyle w:val="Compact"/>
              <w:numPr>
                <w:ilvl w:val="1"/>
                <w:numId w:val="1071"/>
              </w:numPr>
            </w:pPr>
            <w:r>
              <w:t xml:space="preserve">How will robotics impact the future of work?</w:t>
            </w:r>
          </w:p>
          <w:p>
            <w:pPr>
              <w:pStyle w:val="Compact"/>
              <w:numPr>
                <w:ilvl w:val="1"/>
                <w:numId w:val="1071"/>
              </w:numPr>
            </w:pPr>
            <w:r>
              <w:t xml:space="preserve">What can businesses do to run successful loyalty programs?</w:t>
            </w:r>
          </w:p>
          <w:p>
            <w:pPr>
              <w:pStyle w:val="Compact"/>
              <w:numPr>
                <w:ilvl w:val="1"/>
                <w:numId w:val="1071"/>
              </w:numPr>
            </w:pPr>
            <w:r>
              <w:t xml:space="preserve">How can technology prepare learners for a future that is increasingly defined within the context of globalization and technology?</w:t>
            </w:r>
          </w:p>
          <w:p>
            <w:pPr>
              <w:pStyle w:val="Compact"/>
              <w:numPr>
                <w:ilvl w:val="1"/>
                <w:numId w:val="1071"/>
              </w:numPr>
            </w:pPr>
            <w:r>
              <w:t xml:space="preserve">How will mobile technology impact diagnosis and health care?</w:t>
            </w:r>
          </w:p>
          <w:p>
            <w:pPr>
              <w:pStyle w:val="Compact"/>
              <w:numPr>
                <w:ilvl w:val="0"/>
                <w:numId w:val="1069"/>
              </w:numPr>
            </w:pPr>
            <w:r>
              <w:rPr>
                <w:b/>
                <w:bCs/>
              </w:rPr>
              <w:t xml:space="preserve">Review</w:t>
            </w:r>
            <w:r>
              <w:t xml:space="preserve"> </w:t>
            </w:r>
            <w:r>
              <w:t xml:space="preserve">your draft research question taking into account:</w:t>
            </w:r>
          </w:p>
          <w:p>
            <w:pPr>
              <w:pStyle w:val="Compact"/>
              <w:numPr>
                <w:ilvl w:val="1"/>
                <w:numId w:val="1072"/>
              </w:numPr>
            </w:pPr>
            <w:r>
              <w:rPr>
                <w:i/>
                <w:iCs/>
              </w:rPr>
              <w:t xml:space="preserve">Personal interest</w:t>
            </w:r>
            <w:r>
              <w:t xml:space="preserve">: Does the research question interest you?</w:t>
            </w:r>
          </w:p>
          <w:p>
            <w:pPr>
              <w:pStyle w:val="Compact"/>
              <w:numPr>
                <w:ilvl w:val="1"/>
                <w:numId w:val="1072"/>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72"/>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72"/>
              </w:numPr>
            </w:pPr>
            <w:r>
              <w:t xml:space="preserve">Use Litmaps to explore the literature on the topic of your choice.</w:t>
            </w:r>
          </w:p>
          <w:p>
            <w:pPr>
              <w:pStyle w:val="Compact"/>
              <w:numPr>
                <w:ilvl w:val="0"/>
                <w:numId w:val="1069"/>
              </w:numPr>
            </w:pPr>
            <w:r>
              <w:rPr>
                <w:b/>
                <w:bCs/>
              </w:rPr>
              <w:t xml:space="preserve">Reflect</w:t>
            </w:r>
            <w:r>
              <w:t xml:space="preserve">: Take a screenshot of your Litmaps map and paste it to a journal entry in Obsidian. Reflect on your use of this tool. What was difficult to learn? How might you use this tool in your future studies?</w:t>
            </w:r>
          </w:p>
          <w:p>
            <w:pPr>
              <w:pStyle w:val="Heading3"/>
            </w:pPr>
            <w:r>
              <w:t xml:space="preserve">2.1.1 Activity: the TWU Library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w:t>
                  </w:r>
                  <w:r>
                    <w:t xml:space="preserve"> </w:t>
                  </w:r>
                  <w:hyperlink r:id="rId173">
                    <w:r>
                      <w:rPr>
                        <w:rStyle w:val="Hyperlink"/>
                      </w:rPr>
                      <w:t xml:space="preserve">library website</w:t>
                    </w:r>
                  </w:hyperlink>
                  <w:r>
                    <w:t xml:space="preserve">.</w:t>
                  </w:r>
                </w:p>
                <w:p>
                  <w:pPr>
                    <w:pStyle w:val="BodyText"/>
                  </w:pPr>
                  <w:r>
                    <w:t xml:space="preserve">Take some time to browse the</w:t>
                  </w:r>
                  <w:r>
                    <w:t xml:space="preserve"> </w:t>
                  </w:r>
                  <w:hyperlink r:id="rId174">
                    <w:r>
                      <w:rPr>
                        <w:rStyle w:val="Hyperlink"/>
                      </w:rPr>
                      <w:t xml:space="preserve">TWU Library</w:t>
                    </w:r>
                  </w:hyperlink>
                  <w:r>
                    <w:t xml:space="preserve">. See if you can find the answer to the following questions:</w:t>
                  </w:r>
                </w:p>
                <w:p>
                  <w:pPr>
                    <w:pStyle w:val="Compact"/>
                    <w:numPr>
                      <w:ilvl w:val="0"/>
                      <w:numId w:val="1073"/>
                    </w:numPr>
                  </w:pPr>
                  <w:r>
                    <w:t xml:space="preserve">Is it possible to borrow or download an ebook?</w:t>
                  </w:r>
                </w:p>
                <w:p>
                  <w:pPr>
                    <w:pStyle w:val="Compact"/>
                    <w:numPr>
                      <w:ilvl w:val="0"/>
                      <w:numId w:val="1073"/>
                    </w:numPr>
                  </w:pPr>
                  <w:r>
                    <w:t xml:space="preserve">I’m a distance student. Can I request to have books or articles sent from the TWU Library to my location?</w:t>
                  </w:r>
                </w:p>
                <w:p>
                  <w:pPr>
                    <w:pStyle w:val="Compact"/>
                    <w:numPr>
                      <w:ilvl w:val="0"/>
                      <w:numId w:val="1073"/>
                    </w:numPr>
                  </w:pPr>
                  <w:r>
                    <w:t xml:space="preserve">Do you have books in languages other than English?</w:t>
                  </w:r>
                </w:p>
                <w:p>
                  <w:pPr>
                    <w:pStyle w:val="Compact"/>
                    <w:numPr>
                      <w:ilvl w:val="0"/>
                      <w:numId w:val="1073"/>
                    </w:numPr>
                  </w:pPr>
                  <w:r>
                    <w:t xml:space="preserve">Do you have ebooks?</w:t>
                  </w:r>
                </w:p>
                <w:p>
                  <w:pPr>
                    <w:pStyle w:val="Compact"/>
                    <w:numPr>
                      <w:ilvl w:val="0"/>
                      <w:numId w:val="1073"/>
                    </w:numPr>
                  </w:pPr>
                  <w:r>
                    <w:t xml:space="preserve">Can I email a Trinity Western librarian any time with my research questions?</w:t>
                  </w:r>
                </w:p>
                <w:p>
                  <w:pPr>
                    <w:pStyle w:val="Compact"/>
                    <w:numPr>
                      <w:ilvl w:val="0"/>
                      <w:numId w:val="1073"/>
                    </w:numPr>
                  </w:pPr>
                  <w:r>
                    <w:t xml:space="preserve">What is AskAway?</w:t>
                  </w:r>
                </w:p>
                <w:p>
                  <w:pPr>
                    <w:pStyle w:val="Compact"/>
                    <w:numPr>
                      <w:ilvl w:val="0"/>
                      <w:numId w:val="1073"/>
                    </w:numPr>
                  </w:pPr>
                  <w:r>
                    <w:t xml:space="preserve">What do I do if I have trouble logging in to library databases from off campus?</w:t>
                  </w:r>
                </w:p>
              </w:tc>
            </w:tr>
          </w:tbl>
          <w:p>
            <w:pPr>
              <w:pStyle w:val="Heading3"/>
            </w:pPr>
            <w:r>
              <w:t xml:space="preserve">2.1.2 Activity: Advanced 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74"/>
                    </w:numPr>
                  </w:pPr>
                  <w:r>
                    <w:rPr>
                      <w:b/>
                      <w:bCs/>
                    </w:rPr>
                    <w:t xml:space="preserve">Read</w:t>
                  </w:r>
                  <w:r>
                    <w:t xml:space="preserve">: the</w:t>
                  </w:r>
                  <w:r>
                    <w:t xml:space="preserve"> </w:t>
                  </w:r>
                  <w:hyperlink r:id="rId175">
                    <w:r>
                      <w:rPr>
                        <w:rStyle w:val="Hyperlink"/>
                        <w:i/>
                        <w:iCs/>
                      </w:rPr>
                      <w:t xml:space="preserve">Google Search Cheatsheet</w:t>
                    </w:r>
                  </w:hyperlink>
                  <w:r>
                    <w:t xml:space="preserve"> </w:t>
                  </w:r>
                  <w:r>
                    <w:t xml:space="preserve">for a more comprehensive list.Also see the</w:t>
                  </w:r>
                  <w:r>
                    <w:t xml:space="preserve"> </w:t>
                  </w:r>
                  <w:hyperlink r:id="rId176">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75"/>
                    </w:numPr>
                  </w:pPr>
                  <w:r>
                    <w:rPr>
                      <w:b/>
                      <w:bCs/>
                    </w:rPr>
                    <w:t xml:space="preserve">Search</w:t>
                  </w:r>
                  <w:r>
                    <w:t xml:space="preserve">: Use the Google search operators (enter these directly into the search text area) to:</w:t>
                  </w:r>
                </w:p>
                <w:p>
                  <w:pPr>
                    <w:pStyle w:val="Compact"/>
                    <w:numPr>
                      <w:ilvl w:val="1"/>
                      <w:numId w:val="1076"/>
                    </w:numPr>
                  </w:pPr>
                  <w:r>
                    <w:t xml:space="preserve">identify at least 10 PDF documents which have open educational resources in their title (are they all accessible for download?)</w:t>
                  </w:r>
                </w:p>
                <w:p>
                  <w:pPr>
                    <w:pStyle w:val="Compact"/>
                    <w:numPr>
                      <w:ilvl w:val="1"/>
                      <w:numId w:val="1076"/>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76"/>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77">
                    <w:r>
                      <w:rPr>
                        <w:rStyle w:val="Hyperlink"/>
                      </w:rPr>
                      <w:t xml:space="preserve">Google Advanced Search</w:t>
                    </w:r>
                  </w:hyperlink>
                  <w:r>
                    <w:t xml:space="preserve"> </w:t>
                  </w:r>
                  <w:r>
                    <w:t xml:space="preserve">web interface:</w:t>
                  </w:r>
                </w:p>
                <w:p>
                  <w:pPr>
                    <w:pStyle w:val="Compact"/>
                    <w:numPr>
                      <w:ilvl w:val="0"/>
                      <w:numId w:val="1077"/>
                    </w:numPr>
                  </w:pPr>
                  <w:r>
                    <w:t xml:space="preserve">conduct a search for digital literacies and scan the results</w:t>
                  </w:r>
                </w:p>
                <w:p>
                  <w:pPr>
                    <w:pStyle w:val="Compact"/>
                    <w:numPr>
                      <w:ilvl w:val="0"/>
                      <w:numId w:val="1077"/>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77"/>
                    </w:numPr>
                  </w:pPr>
                  <w:r>
                    <w:t xml:space="preserve">click tools and find results for the date range 1 May 2020 to 1 May 2023</w:t>
                  </w:r>
                </w:p>
                <w:p>
                  <w:pPr>
                    <w:pStyle w:val="Compact"/>
                    <w:numPr>
                      <w:ilvl w:val="0"/>
                      <w:numId w:val="1077"/>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 Unpaywall is a free and legal way to identify authored–uploaded PDFs. There are extensions for the Chrome and Firefox open source browsers. Read the frequently asked questions for more information.</w:t>
                  </w:r>
                </w:p>
              </w:tc>
            </w:tr>
          </w:tbl>
          <w:p>
            <w:pPr>
              <w:pStyle w:val="Heading3"/>
            </w:pPr>
            <w:r>
              <w:t xml:space="preserve">2.1.3 Activity: Database 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78"/>
                    </w:numPr>
                  </w:pPr>
                  <w:r>
                    <w:rPr>
                      <w:b/>
                      <w:bCs/>
                    </w:rPr>
                    <w:t xml:space="preserve">View</w:t>
                  </w:r>
                  <w:r>
                    <w:t xml:space="preserve"> </w:t>
                  </w:r>
                  <w:r>
                    <w:t xml:space="preserve">the following resources on searching using databases.</w:t>
                  </w:r>
                </w:p>
                <w:p>
                  <w:pPr>
                    <w:pStyle w:val="Compact"/>
                    <w:numPr>
                      <w:ilvl w:val="1"/>
                      <w:numId w:val="1079"/>
                    </w:numPr>
                  </w:pPr>
                  <w:hyperlink r:id="rId178">
                    <w:r>
                      <w:rPr>
                        <w:rStyle w:val="Hyperlink"/>
                        <w:i/>
                        <w:iCs/>
                      </w:rPr>
                      <w:t xml:space="preserve">Top Ten Database Search Tips</w:t>
                    </w:r>
                    <w:r>
                      <w:rPr>
                        <w:rStyle w:val="Hyperlink"/>
                      </w:rPr>
                      <w:t xml:space="preserve"> </w:t>
                    </w:r>
                    <w:r>
                      <w:rPr>
                        <w:rStyle w:val="Hyperlink"/>
                      </w:rPr>
                      <w:t xml:space="preserve">(2011)</w:t>
                    </w:r>
                  </w:hyperlink>
                </w:p>
                <w:p>
                  <w:pPr>
                    <w:pStyle w:val="Compact"/>
                    <w:numPr>
                      <w:ilvl w:val="1"/>
                      <w:numId w:val="1079"/>
                    </w:numPr>
                  </w:pPr>
                  <w:r>
                    <w:rPr>
                      <w:i/>
                      <w:iCs/>
                    </w:rPr>
                    <w:t xml:space="preserve">Searching in Databases</w:t>
                  </w:r>
                  <w:r>
                    <w:t xml:space="preserve"> </w:t>
                  </w:r>
                  <w:hyperlink r:id="rId179">
                    <w:r>
                      <w:rPr>
                        <w:rStyle w:val="Hyperlink"/>
                      </w:rPr>
                      <w:t xml:space="preserve">(2012)</w:t>
                    </w:r>
                  </w:hyperlink>
                </w:p>
                <w:p>
                  <w:pPr>
                    <w:pStyle w:val="Compact"/>
                    <w:numPr>
                      <w:ilvl w:val="1"/>
                      <w:numId w:val="1079"/>
                    </w:numPr>
                  </w:pPr>
                  <w:hyperlink r:id="rId180">
                    <w:r>
                      <w:rPr>
                        <w:rStyle w:val="Hyperlink"/>
                      </w:rPr>
                      <w:t xml:space="preserve">Directory of Open Access Journals (DOAJ)</w:t>
                    </w:r>
                  </w:hyperlink>
                  <w:r>
                    <w:t xml:space="preserve"> </w:t>
                  </w:r>
                  <w:r>
                    <w:t xml:space="preserve">– see also FAQs</w:t>
                  </w:r>
                </w:p>
                <w:p>
                  <w:pPr>
                    <w:pStyle w:val="Compact"/>
                    <w:numPr>
                      <w:ilvl w:val="1"/>
                      <w:numId w:val="1079"/>
                    </w:numPr>
                  </w:pPr>
                  <w:hyperlink r:id="rId181">
                    <w:r>
                      <w:rPr>
                        <w:rStyle w:val="Hyperlink"/>
                      </w:rPr>
                      <w:t xml:space="preserve">BASE Advanced Search</w:t>
                    </w:r>
                  </w:hyperlink>
                </w:p>
                <w:p>
                  <w:pPr>
                    <w:pStyle w:val="Compact"/>
                    <w:numPr>
                      <w:ilvl w:val="0"/>
                      <w:numId w:val="1078"/>
                    </w:numPr>
                  </w:pPr>
                  <w:r>
                    <w:rPr>
                      <w:b/>
                      <w:bCs/>
                    </w:rPr>
                    <w:t xml:space="preserve">Watch</w:t>
                  </w:r>
                  <w:r>
                    <w:t xml:space="preserve"> </w:t>
                  </w:r>
                  <w:r>
                    <w:t xml:space="preserve">the following video</w:t>
                  </w:r>
                  <w:r>
                    <w:t xml:space="preserve"> </w:t>
                  </w:r>
                  <w:hyperlink r:id="rId182">
                    <w:r>
                      <w:rPr>
                        <w:rStyle w:val="Hyperlink"/>
                      </w:rPr>
                      <w:t xml:space="preserve">Directory of Open Access Journals (DOAJ)</w:t>
                    </w:r>
                  </w:hyperlink>
                  <w:r>
                    <w:t xml:space="preserve"> </w:t>
                  </w:r>
                  <w:r>
                    <w:t xml:space="preserve">on using the (2016)</w:t>
                  </w:r>
                </w:p>
                <w:p>
                  <w:pPr>
                    <w:pStyle w:val="FirstParagraph"/>
                  </w:pPr>
                  <w:hyperlink r:id="rId182">
                    <w:r>
                      <w:rPr>
                        <w:rStyle w:val="Hyperlink"/>
                      </w:rPr>
                      <w:t xml:space="preserve">https://www.youtube-nocookie.com/embed/ndvLm9MIfKA</w:t>
                    </w:r>
                  </w:hyperlink>
                </w:p>
                <w:p>
                  <w:pPr>
                    <w:pStyle w:val="Compact"/>
                    <w:numPr>
                      <w:ilvl w:val="0"/>
                      <w:numId w:val="1080"/>
                    </w:numPr>
                  </w:pPr>
                  <w:r>
                    <w:t xml:space="preserve">Using your keywords and synonyms generated for your research question, search for journal articles using the DOAJ search engine and BASE Advanced Search.</w:t>
                  </w:r>
                </w:p>
                <w:p>
                  <w:pPr>
                    <w:pStyle w:val="Compact"/>
                    <w:numPr>
                      <w:ilvl w:val="0"/>
                      <w:numId w:val="1080"/>
                    </w:numPr>
                  </w:pPr>
                  <w:r>
                    <w:t xml:space="preserve">As appropriate, adapt your search by narrowing or expanding—remember to be flexible; if one term doesn’t work, try a different one.</w:t>
                  </w:r>
                </w:p>
                <w:p>
                  <w:pPr>
                    <w:pStyle w:val="Compact"/>
                    <w:numPr>
                      <w:ilvl w:val="0"/>
                      <w:numId w:val="1080"/>
                    </w:numPr>
                  </w:pPr>
                  <w:r>
                    <w:t xml:space="preserve">Select a minimum of two resources, more if you like to save time later in the course.</w:t>
                  </w:r>
                </w:p>
                <w:p>
                  <w:pPr>
                    <w:pStyle w:val="Compact"/>
                    <w:numPr>
                      <w:ilvl w:val="0"/>
                      <w:numId w:val="1080"/>
                    </w:numPr>
                  </w:pPr>
                  <w:r>
                    <w:t xml:space="preserve">Based on the resources you find, think about whether you need to modify your research question.</w:t>
                  </w:r>
                </w:p>
                <w:p>
                  <w:pPr>
                    <w:pStyle w:val="FirstParagraph"/>
                  </w:pPr>
                  <w:r>
                    <w:t xml:space="preserve">How was your progress with this activity? Feel free to share your thoughts in Obsidian. For example:</w:t>
                  </w:r>
                </w:p>
                <w:p>
                  <w:pPr>
                    <w:pStyle w:val="Compact"/>
                    <w:numPr>
                      <w:ilvl w:val="0"/>
                      <w:numId w:val="1081"/>
                    </w:numPr>
                  </w:pPr>
                  <w:r>
                    <w:t xml:space="preserve">finding resources for my topic was …</w:t>
                  </w:r>
                </w:p>
                <w:p>
                  <w:pPr>
                    <w:pStyle w:val="Compact"/>
                    <w:numPr>
                      <w:ilvl w:val="0"/>
                      <w:numId w:val="1081"/>
                    </w:numPr>
                  </w:pPr>
                  <w:r>
                    <w:t xml:space="preserve">I found … helpful.</w:t>
                  </w:r>
                </w:p>
                <w:p>
                  <w:pPr>
                    <w:pStyle w:val="Compact"/>
                    <w:numPr>
                      <w:ilvl w:val="0"/>
                      <w:numId w:val="1081"/>
                    </w:numPr>
                  </w:pPr>
                  <w:r>
                    <w:t xml:space="preserve">database search tip: when …</w:t>
                  </w:r>
                </w:p>
              </w:tc>
            </w:tr>
          </w:tbl>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Heading3"/>
            </w:pPr>
            <w:r>
              <w:t xml:space="preserve">2.2.1 Activity: Using the Craap Test</w:t>
            </w:r>
          </w:p>
          <w:p>
            <w:pPr>
              <w:pStyle w:val="FirstParagraph"/>
            </w:pPr>
            <w:r>
              <w:t xml:space="preserve">::: {.learning-activity}]</w:t>
            </w:r>
          </w:p>
          <w:p>
            <w:pPr>
              <w:pStyle w:val="Compact"/>
              <w:numPr>
                <w:ilvl w:val="0"/>
                <w:numId w:val="1082"/>
              </w:numPr>
            </w:pPr>
            <w:hyperlink r:id="rId183">
              <w:r>
                <w:rPr>
                  <w:rStyle w:val="Hyperlink"/>
                  <w:b/>
                  <w:bCs/>
                </w:rPr>
                <w:t xml:space="preserve">Watch</w:t>
              </w:r>
              <w:r>
                <w:rPr>
                  <w:rStyle w:val="Hyperlink"/>
                </w:rPr>
                <w:t xml:space="preserve">:</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84">
              <w:r>
                <w:rPr>
                  <w:rStyle w:val="Hyperlink"/>
                </w:rPr>
                <w:t xml:space="preserve">https://www.youtube-nocookie.com/embed/_M1-aMCJHFg</w:t>
              </w:r>
            </w:hyperlink>
          </w:p>
          <w:p>
            <w:pPr>
              <w:pStyle w:val="Compact"/>
              <w:numPr>
                <w:ilvl w:val="0"/>
                <w:numId w:val="1083"/>
              </w:numPr>
            </w:pPr>
            <w:r>
              <w:rPr>
                <w:b/>
                <w:bCs/>
              </w:rPr>
              <w:t xml:space="preserve">Questions To Consider:</w:t>
            </w:r>
            <w:r>
              <w:t xml:space="preserve"> </w:t>
            </w:r>
            <w:r>
              <w:t xml:space="preserve">After watching this video consider these questions:</w:t>
            </w:r>
          </w:p>
          <w:p>
            <w:pPr>
              <w:pStyle w:val="Compact"/>
              <w:numPr>
                <w:ilvl w:val="1"/>
                <w:numId w:val="1084"/>
              </w:numPr>
            </w:pPr>
            <w:r>
              <w:t xml:space="preserve">Which part of the CRAAP test did you find most useful in evaluating sources?</w:t>
            </w:r>
          </w:p>
          <w:p>
            <w:pPr>
              <w:pStyle w:val="Compact"/>
              <w:numPr>
                <w:ilvl w:val="1"/>
                <w:numId w:val="1084"/>
              </w:numPr>
            </w:pPr>
            <w:r>
              <w:t xml:space="preserve">What following steps can you take when you evaluate any sources you find?</w:t>
            </w:r>
          </w:p>
        </w:tc>
      </w:tr>
    </w:tbl>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85"/>
        </w:numPr>
      </w:pPr>
      <w:r>
        <w:rPr>
          <w:b/>
          <w:bCs/>
        </w:rPr>
        <w:t xml:space="preserve">Read</w:t>
      </w:r>
      <w:r>
        <w:t xml:space="preserve"> </w:t>
      </w:r>
      <w:r>
        <w:t xml:space="preserve">the following:</w:t>
      </w:r>
    </w:p>
    <w:p>
      <w:pPr>
        <w:pStyle w:val="Compact"/>
        <w:numPr>
          <w:ilvl w:val="1"/>
          <w:numId w:val="1086"/>
        </w:numPr>
      </w:pPr>
      <w:hyperlink r:id="rId185">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86"/>
        </w:numPr>
      </w:pPr>
      <w:hyperlink r:id="rId186">
        <w:r>
          <w:rPr>
            <w:rStyle w:val="Hyperlink"/>
          </w:rPr>
          <w:t xml:space="preserve">Reliability of Wikipedia</w:t>
        </w:r>
      </w:hyperlink>
      <w:r>
        <w:t xml:space="preserve"> </w:t>
      </w:r>
      <w:r>
        <w:t xml:space="preserve">article on Wikipedia.</w:t>
      </w:r>
    </w:p>
    <w:p>
      <w:pPr>
        <w:pStyle w:val="Compact"/>
        <w:numPr>
          <w:ilvl w:val="1"/>
          <w:numId w:val="1086"/>
        </w:numPr>
      </w:pPr>
      <w:hyperlink r:id="rId187">
        <w:r>
          <w:rPr>
            <w:rStyle w:val="Hyperlink"/>
            <w:i/>
            <w:iCs/>
          </w:rPr>
          <w:t xml:space="preserve">Should University Students use Wikipedia?</w:t>
        </w:r>
      </w:hyperlink>
      <w:r>
        <w:t xml:space="preserve">(2013)</w:t>
      </w:r>
    </w:p>
    <w:p>
      <w:pPr>
        <w:pStyle w:val="Compact"/>
        <w:numPr>
          <w:ilvl w:val="1"/>
          <w:numId w:val="1086"/>
        </w:numPr>
      </w:pPr>
      <w:r>
        <w:t xml:space="preserve">Optional reading annotations: Conduct a search for credible and reliable resources on the topic of the reliability and credibility of Wikipedia articles.</w:t>
      </w:r>
    </w:p>
    <w:p>
      <w:pPr>
        <w:pStyle w:val="Compact"/>
        <w:numPr>
          <w:ilvl w:val="0"/>
          <w:numId w:val="1085"/>
        </w:numPr>
      </w:pPr>
      <w:hyperlink r:id="rId188">
        <w:r>
          <w:rPr>
            <w:rStyle w:val="Hyperlink"/>
            <w:b/>
            <w:bCs/>
          </w:rPr>
          <w:t xml:space="preserve">Watch:</w:t>
        </w:r>
        <w:r>
          <w:rPr>
            <w:rStyle w:val="Hyperlink"/>
          </w:rPr>
          <w:t xml:space="preserve"> </w:t>
        </w:r>
        <w:r>
          <w:rPr>
            <w:rStyle w:val="Hyperlink"/>
            <w:i/>
            <w:iCs/>
          </w:rPr>
          <w:t xml:space="preserve">Using Wikipedia for Academic Research</w:t>
        </w:r>
      </w:hyperlink>
      <w:r>
        <w:t xml:space="preserve"> </w:t>
      </w:r>
      <w:r>
        <w:t xml:space="preserve">(2011)</w:t>
      </w:r>
    </w:p>
    <w:p>
      <w:pPr>
        <w:pStyle w:val="FirstParagraph"/>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87"/>
        </w:numPr>
      </w:pPr>
      <w:r>
        <w:t xml:space="preserve">You can use Wikipedia for … because …</w:t>
      </w:r>
    </w:p>
    <w:p>
      <w:pPr>
        <w:pStyle w:val="Compact"/>
        <w:numPr>
          <w:ilvl w:val="0"/>
          <w:numId w:val="1087"/>
        </w:numPr>
      </w:pPr>
      <w:r>
        <w:t xml:space="preserve">You should not use Wikipedia for … because …</w:t>
      </w:r>
    </w:p>
    <w:p>
      <w:pPr>
        <w:pStyle w:val="FirstParagraph"/>
      </w:pPr>
      <w:r>
        <w:t xml:space="preserve">:::</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BodyText"/>
      </w:pPr>
      <w:r>
        <w:t xml:space="preserve">Before you explore the next essential tool, watch</w:t>
      </w:r>
      <w:r>
        <w:t xml:space="preserve"> </w:t>
      </w:r>
      <w:hyperlink r:id="rId189">
        <w:r>
          <w:rPr>
            <w:rStyle w:val="Hyperlink"/>
            <w:i/>
            <w:iCs/>
          </w:rPr>
          <w:t xml:space="preserve">Benefits of Using Citation Management Tools</w:t>
        </w:r>
      </w:hyperlink>
      <w:r>
        <w:t xml:space="preserve"> </w:t>
      </w:r>
      <w:r>
        <w:t xml:space="preserve">(n.d.).</w:t>
      </w:r>
    </w:p>
    <w:p>
      <w:pPr>
        <w:pStyle w:val="BodyText"/>
      </w:pPr>
      <w:hyperlink r:id="rId190">
        <w:r>
          <w:rPr>
            <w:rStyle w:val="Hyperlink"/>
          </w:rPr>
          <w:t xml:space="preserve">https://www.youtube-nocookie.com/embed/sy9PVZAbSAQ</w:t>
        </w:r>
      </w:hyperlink>
    </w:p>
    <w:p>
      <w:pPr>
        <w:pStyle w:val="Heading3"/>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pStyle w:val="BodyText"/>
      </w:pPr>
      <w:r>
        <w:t xml:space="preserve">Go to</w:t>
      </w:r>
      <w:r>
        <w:t xml:space="preserve"> </w:t>
      </w:r>
      <w:hyperlink r:id="rId191">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pStyle w:val="BodyText"/>
      </w:pPr>
      <w:r>
        <w:t xml:space="preserve">Once you have installed Zotero, there are some plugins that will help you in your studies. These are listed below with links to instructions on how to install and configure the plugin.</w:t>
      </w:r>
    </w:p>
    <w:p>
      <w:pPr>
        <w:pStyle w:val="Compact"/>
        <w:numPr>
          <w:ilvl w:val="0"/>
          <w:numId w:val="1088"/>
        </w:numPr>
      </w:pPr>
      <w:hyperlink r:id="rId192">
        <w:r>
          <w:rPr>
            <w:rStyle w:val="Hyperlink"/>
          </w:rPr>
          <w:t xml:space="preserve">Zotfile</w:t>
        </w:r>
      </w:hyperlink>
      <w:r>
        <w:t xml:space="preserve"> </w:t>
      </w:r>
      <w:r>
        <w:t xml:space="preserve">allows you to find and manage PDFs in your Zotero library</w:t>
      </w:r>
    </w:p>
    <w:p>
      <w:pPr>
        <w:pStyle w:val="Compact"/>
        <w:numPr>
          <w:ilvl w:val="0"/>
          <w:numId w:val="1088"/>
        </w:numPr>
      </w:pPr>
      <w:hyperlink r:id="rId193">
        <w:r>
          <w:rPr>
            <w:rStyle w:val="Hyperlink"/>
          </w:rPr>
          <w:t xml:space="preserve">Citation Counts Manager</w:t>
        </w:r>
      </w:hyperlink>
      <w:r>
        <w:t xml:space="preserve"> </w:t>
      </w:r>
      <w:r>
        <w:t xml:space="preserve">automatically updates citation counts for items in your library</w:t>
      </w:r>
    </w:p>
    <w:p>
      <w:pPr>
        <w:pStyle w:val="Compact"/>
        <w:numPr>
          <w:ilvl w:val="0"/>
          <w:numId w:val="1088"/>
        </w:numPr>
      </w:pPr>
      <w:hyperlink r:id="rId194">
        <w:r>
          <w:rPr>
            <w:rStyle w:val="Hyperlink"/>
          </w:rPr>
          <w:t xml:space="preserve">scite.ai</w:t>
        </w:r>
      </w:hyperlink>
      <w:r>
        <w:t xml:space="preserve"> </w:t>
      </w:r>
      <w:r>
        <w:t xml:space="preserve">- provides a breakdown of how references are cited in the literature</w:t>
      </w:r>
    </w:p>
    <w:p>
      <w:pPr>
        <w:pStyle w:val="FirstParagraph"/>
      </w:pPr>
      <w:r>
        <w:t xml:space="preserve">Now that you have Zotero ready to go, it’s time to import your first references. Find the untitled.ris file in your downloads folder and open it. You might have to confirm that you want to open with Zotero.</w:t>
      </w:r>
    </w:p>
    <w:p>
      <w:pPr>
        <w:pStyle w:val="BodyText"/>
      </w:pPr>
      <w:r>
        <w:t xml:space="preserve">Keep in mind that each journal system will name the downloaded file differently, but they should all end in .ris.</w:t>
      </w:r>
    </w:p>
    <w:p>
      <w:pPr>
        <w:pStyle w:val="Heading3"/>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195">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tbl>
      <w:tblPr>
        <w:tblStyle w:val="Table"/>
        <w:tblW w:type="pct" w:w="5000"/>
        <w:tblLayout w:type="fixed"/>
        <w:tblLook w:firstRow="0" w:lastRow="0" w:firstColumn="0" w:lastColumn="0" w:noHBand="0" w:noVBand="0" w:val="0000"/>
      </w:tblPr>
      <w:tblGrid>
        <w:gridCol w:w="7920"/>
      </w:tblGrid>
      <w:tr>
        <w:tc>
          <w:tcPr/>
          <w:bookmarkStart w:id="199" w:name="fig-library1"/>
          <w:p>
            <w:pPr>
              <w:jc w:val="left"/>
            </w:pPr>
            <w:pPr>
              <w:jc w:val="start"/>
              <w:spacing w:before="200"/>
              <w:pStyle w:val="ImageCaption"/>
            </w:pPr>
            <w:r>
              <w:t xml:space="preserve">Figure 2.18: Click the top item in the list of results.</w:t>
            </w:r>
          </w:p>
          <w:p>
            <w:pPr>
              <w:pStyle w:val="Compact"/>
              <w:jc w:val="left"/>
            </w:pPr>
            <w:r>
              <w:drawing>
                <wp:inline>
                  <wp:extent cx="5334000" cy="2973551"/>
                  <wp:effectExtent b="0" l="0" r="0" t="0"/>
                  <wp:docPr descr="" title="" id="197" name="Picture"/>
                  <a:graphic>
                    <a:graphicData uri="http://schemas.openxmlformats.org/drawingml/2006/picture">
                      <pic:pic>
                        <pic:nvPicPr>
                          <pic:cNvPr descr="assets/u2/library1.png" id="198" name="Picture"/>
                          <pic:cNvPicPr>
                            <a:picLocks noChangeArrowheads="1" noChangeAspect="1"/>
                          </pic:cNvPicPr>
                        </pic:nvPicPr>
                        <pic:blipFill>
                          <a:blip r:embed="rId196"/>
                          <a:stretch>
                            <a:fillRect/>
                          </a:stretch>
                        </pic:blipFill>
                        <pic:spPr bwMode="auto">
                          <a:xfrm>
                            <a:off x="0" y="0"/>
                            <a:ext cx="5334000" cy="2973551"/>
                          </a:xfrm>
                          <a:prstGeom prst="rect">
                            <a:avLst/>
                          </a:prstGeom>
                          <a:noFill/>
                          <a:ln w="9525">
                            <a:noFill/>
                            <a:headEnd/>
                            <a:tailEnd/>
                          </a:ln>
                        </pic:spPr>
                      </pic:pic>
                    </a:graphicData>
                  </a:graphic>
                </wp:inline>
              </w:drawing>
            </w:r>
          </w:p>
          <w:bookmarkEnd w:id="199"/>
        </w:tc>
      </w:tr>
    </w:tbl>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tbl>
      <w:tblPr>
        <w:tblStyle w:val="Table"/>
        <w:tblW w:type="pct" w:w="5000"/>
        <w:tblLayout w:type="fixed"/>
        <w:tblLook w:firstRow="0" w:lastRow="0" w:firstColumn="0" w:lastColumn="0" w:noHBand="0" w:noVBand="0" w:val="0000"/>
      </w:tblPr>
      <w:tblGrid>
        <w:gridCol w:w="7920"/>
      </w:tblGrid>
      <w:tr>
        <w:tc>
          <w:tcPr/>
          <w:bookmarkStart w:id="203" w:name="fig-library2"/>
          <w:p>
            <w:pPr>
              <w:jc w:val="left"/>
            </w:pPr>
            <w:pPr>
              <w:jc w:val="start"/>
              <w:spacing w:before="200"/>
              <w:pStyle w:val="ImageCaption"/>
            </w:pPr>
            <w:r>
              <w:t xml:space="preserve">Figure 2.19: Screenshot of TWU Library Search Results Showing Export Button (Circled)</w:t>
            </w:r>
          </w:p>
          <w:p>
            <w:pPr>
              <w:pStyle w:val="Compact"/>
              <w:jc w:val="left"/>
            </w:pPr>
            <w:r>
              <w:drawing>
                <wp:inline>
                  <wp:extent cx="5334000" cy="2949273"/>
                  <wp:effectExtent b="0" l="0" r="0" t="0"/>
                  <wp:docPr descr="" title="" id="201" name="Picture"/>
                  <a:graphic>
                    <a:graphicData uri="http://schemas.openxmlformats.org/drawingml/2006/picture">
                      <pic:pic>
                        <pic:nvPicPr>
                          <pic:cNvPr descr="assets/u2/library2.png" id="202" name="Picture"/>
                          <pic:cNvPicPr>
                            <a:picLocks noChangeArrowheads="1" noChangeAspect="1"/>
                          </pic:cNvPicPr>
                        </pic:nvPicPr>
                        <pic:blipFill>
                          <a:blip r:embed="rId200"/>
                          <a:stretch>
                            <a:fillRect/>
                          </a:stretch>
                        </pic:blipFill>
                        <pic:spPr bwMode="auto">
                          <a:xfrm>
                            <a:off x="0" y="0"/>
                            <a:ext cx="5334000" cy="2949273"/>
                          </a:xfrm>
                          <a:prstGeom prst="rect">
                            <a:avLst/>
                          </a:prstGeom>
                          <a:noFill/>
                          <a:ln w="9525">
                            <a:noFill/>
                            <a:headEnd/>
                            <a:tailEnd/>
                          </a:ln>
                        </pic:spPr>
                      </pic:pic>
                    </a:graphicData>
                  </a:graphic>
                </wp:inline>
              </w:drawing>
            </w:r>
          </w:p>
          <w:bookmarkEnd w:id="20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7" w:name="fig-library3"/>
          <w:p>
            <w:pPr>
              <w:jc w:val="left"/>
            </w:pPr>
            <w:pPr>
              <w:jc w:val="start"/>
              <w:spacing w:before="200"/>
              <w:pStyle w:val="ImageCaption"/>
            </w:pPr>
            <w:r>
              <w:t xml:space="preserve">Figure 2.20: Screenshot of TWU Library Export Manager File Format Options (RIS Selected)</w:t>
            </w:r>
          </w:p>
          <w:p>
            <w:pPr>
              <w:pStyle w:val="Compact"/>
              <w:jc w:val="left"/>
            </w:pPr>
            <w:r>
              <w:drawing>
                <wp:inline>
                  <wp:extent cx="5334000" cy="3049869"/>
                  <wp:effectExtent b="0" l="0" r="0" t="0"/>
                  <wp:docPr descr="" title="" id="205" name="Picture"/>
                  <a:graphic>
                    <a:graphicData uri="http://schemas.openxmlformats.org/drawingml/2006/picture">
                      <pic:pic>
                        <pic:nvPicPr>
                          <pic:cNvPr descr="assets/u2/library3.png" id="206" name="Picture"/>
                          <pic:cNvPicPr>
                            <a:picLocks noChangeArrowheads="1" noChangeAspect="1"/>
                          </pic:cNvPicPr>
                        </pic:nvPicPr>
                        <pic:blipFill>
                          <a:blip r:embed="rId204"/>
                          <a:stretch>
                            <a:fillRect/>
                          </a:stretch>
                        </pic:blipFill>
                        <pic:spPr bwMode="auto">
                          <a:xfrm>
                            <a:off x="0" y="0"/>
                            <a:ext cx="5334000" cy="3049869"/>
                          </a:xfrm>
                          <a:prstGeom prst="rect">
                            <a:avLst/>
                          </a:prstGeom>
                          <a:noFill/>
                          <a:ln w="9525">
                            <a:noFill/>
                            <a:headEnd/>
                            <a:tailEnd/>
                          </a:ln>
                        </pic:spPr>
                      </pic:pic>
                    </a:graphicData>
                  </a:graphic>
                </wp:inline>
              </w:drawing>
            </w:r>
          </w:p>
          <w:bookmarkEnd w:id="207"/>
        </w:tc>
      </w:tr>
    </w:tbl>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2.3.1 Activity: Using Zotero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Now that you have connected LitMaps to Zotero, let’s explore how to use Zotero in your studies.</w:t>
            </w:r>
          </w:p>
          <w:p>
            <w:pPr>
              <w:pStyle w:val="Compact"/>
              <w:numPr>
                <w:ilvl w:val="0"/>
                <w:numId w:val="1089"/>
              </w:numPr>
            </w:pPr>
            <w:r>
              <w:rPr>
                <w:b/>
                <w:bCs/>
              </w:rPr>
              <w:t xml:space="preserve">Watch</w:t>
            </w:r>
            <w:r>
              <w:t xml:space="preserve">: review the basics of Zotero by watching</w:t>
            </w:r>
            <w:r>
              <w:t xml:space="preserve"> </w:t>
            </w:r>
            <w:hyperlink r:id="rId208">
              <w:r>
                <w:rPr>
                  <w:rStyle w:val="Hyperlink"/>
                  <w:i/>
                  <w:iCs/>
                </w:rPr>
                <w:t xml:space="preserve">What is Zotero?</w:t>
              </w:r>
            </w:hyperlink>
            <w:r>
              <w:t xml:space="preserve"> </w:t>
            </w:r>
            <w:r>
              <w:t xml:space="preserve">(2019)</w:t>
            </w:r>
          </w:p>
          <w:p>
            <w:pPr>
              <w:pStyle w:val="FirstParagraph"/>
            </w:pPr>
            <w:hyperlink r:id="rId209">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pStyle w:val="Compact"/>
              <w:numPr>
                <w:ilvl w:val="0"/>
                <w:numId w:val="1090"/>
              </w:numPr>
            </w:pPr>
            <w:r>
              <w:t xml:space="preserve">manual entry for a published book</w:t>
            </w:r>
          </w:p>
          <w:p>
            <w:pPr>
              <w:pStyle w:val="Compact"/>
              <w:numPr>
                <w:ilvl w:val="0"/>
                <w:numId w:val="1090"/>
              </w:numPr>
            </w:pPr>
            <w:r>
              <w:t xml:space="preserve">manual entry for a chapter within an edited book (note that the library record for a book section or chapter should have separate fields for the author(s) and editor(s))</w:t>
            </w:r>
          </w:p>
          <w:p>
            <w:pPr>
              <w:pStyle w:val="Compact"/>
              <w:numPr>
                <w:ilvl w:val="0"/>
                <w:numId w:val="1090"/>
              </w:numPr>
            </w:pPr>
            <w:r>
              <w:t xml:space="preserve">automatic harvesting of bibliographic information for a journal article (if supported by a browser extension or bookmarklet by your preferred citation management tool)</w:t>
            </w:r>
          </w:p>
          <w:p>
            <w:pPr>
              <w:pStyle w:val="Compact"/>
              <w:numPr>
                <w:ilvl w:val="0"/>
                <w:numId w:val="1090"/>
              </w:numPr>
            </w:pPr>
            <w:r>
              <w:t xml:space="preserve">automatic harvesting of bibliographic information for a newspaper article (if supported by a browser extension or bookmarklet by your preferred citation management tool)</w:t>
            </w:r>
          </w:p>
          <w:p>
            <w:pPr>
              <w:pStyle w:val="Compact"/>
              <w:numPr>
                <w:ilvl w:val="0"/>
                <w:numId w:val="1090"/>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pStyle w:val="Compact"/>
              <w:numPr>
                <w:ilvl w:val="0"/>
                <w:numId w:val="1090"/>
              </w:numPr>
            </w:pPr>
            <w:r>
              <w:t xml:space="preserve">add descriptive tags; this will enhance searching of your library database</w:t>
            </w:r>
          </w:p>
          <w:p>
            <w:pPr>
              <w:pStyle w:val="Compact"/>
              <w:numPr>
                <w:ilvl w:val="0"/>
                <w:numId w:val="1090"/>
              </w:numPr>
            </w:pPr>
            <w:r>
              <w:t xml:space="preserve">organize your resources using folders</w:t>
            </w:r>
          </w:p>
          <w:p>
            <w:pPr>
              <w:pStyle w:val="FirstParagraph"/>
            </w:pPr>
            <w:r>
              <w:t xml:space="preserve">Next, experiment with some of the Zotero annotation features.</w:t>
            </w:r>
          </w:p>
          <w:p>
            <w:pPr>
              <w:pStyle w:val="Compact"/>
              <w:numPr>
                <w:ilvl w:val="0"/>
                <w:numId w:val="1091"/>
              </w:numPr>
            </w:pPr>
            <w:r>
              <w:rPr>
                <w:b/>
                <w:bCs/>
              </w:rPr>
              <w:t xml:space="preserve">Watch:</w:t>
            </w:r>
            <w:r>
              <w:t xml:space="preserve"> </w:t>
            </w:r>
            <w:hyperlink r:id="rId210">
              <w:r>
                <w:rPr>
                  <w:rStyle w:val="Hyperlink"/>
                  <w:i/>
                  <w:iCs/>
                </w:rPr>
                <w:t xml:space="preserve">How to Annotate PDFs in Zotero</w:t>
              </w:r>
            </w:hyperlink>
            <w:r>
              <w:t xml:space="preserve"> </w:t>
            </w:r>
            <w:r>
              <w:t xml:space="preserve">(2023) for instructions.</w:t>
            </w:r>
          </w:p>
          <w:p>
            <w:pPr>
              <w:pStyle w:val="FirstParagraph"/>
            </w:pPr>
            <w:hyperlink r:id="rId211">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92"/>
              </w:numPr>
            </w:pPr>
            <w:r>
              <w:rPr>
                <w:b/>
                <w:bCs/>
              </w:rPr>
              <w:t xml:space="preserve">Watch</w:t>
            </w:r>
            <w:r>
              <w:t xml:space="preserve"> </w:t>
            </w:r>
            <w:r>
              <w:t xml:space="preserve">the</w:t>
            </w:r>
            <w:r>
              <w:t xml:space="preserve"> </w:t>
            </w:r>
            <w:hyperlink r:id="rId212">
              <w:r>
                <w:rPr>
                  <w:rStyle w:val="Hyperlink"/>
                </w:rPr>
                <w:t xml:space="preserve">video</w:t>
              </w:r>
            </w:hyperlink>
            <w:r>
              <w:t xml:space="preserve"> </w:t>
            </w:r>
            <w:r>
              <w:t xml:space="preserve">on Zotero and Obsidian integration (2022) and see the features offered when you integrate these tools.</w:t>
            </w:r>
          </w:p>
          <w:p>
            <w:pPr>
              <w:pStyle w:val="FirstParagraph"/>
            </w:pPr>
            <w:hyperlink r:id="rId213">
              <w:r>
                <w:rPr>
                  <w:rStyle w:val="Hyperlink"/>
                </w:rPr>
                <w:t xml:space="preserve">https://www.youtube-nocookie.com/embed/CGGeMrtyjBI</w:t>
              </w:r>
            </w:hyperlink>
          </w:p>
          <w:p>
            <w:pPr>
              <w:pStyle w:val="Compact"/>
              <w:numPr>
                <w:ilvl w:val="0"/>
                <w:numId w:val="1093"/>
              </w:numPr>
            </w:pPr>
            <w:r>
              <w:rPr>
                <w:b/>
                <w:bCs/>
              </w:rPr>
              <w:t xml:space="preserve">Write</w:t>
            </w:r>
            <w:r>
              <w:t xml:space="preserve">: ￼￼about your learning process and how you might use Zotero or another citation management tool in your studies.</w:t>
            </w:r>
          </w:p>
        </w:tc>
      </w:tr>
    </w:tbl>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 Here is a quick overview from the OER Foundation:</w:t>
      </w:r>
      <w:r>
        <w:t xml:space="preserve"> </w:t>
      </w:r>
      <w:hyperlink r:id="rId214">
        <w:r>
          <w:rPr>
            <w:rStyle w:val="Hyperlink"/>
            <w:i/>
            <w:iCs/>
          </w:rPr>
          <w:t xml:space="preserve">Open Access Explained</w:t>
        </w:r>
      </w:hyperlink>
      <w:r>
        <w:t xml:space="preserve"> </w:t>
      </w:r>
      <w:r>
        <w:t xml:space="preserve">(2021).</w:t>
      </w:r>
    </w:p>
    <w:p>
      <w:pPr>
        <w:pStyle w:val="BodyText"/>
      </w:pPr>
      <w:hyperlink r:id="rId214">
        <w:r>
          <w:rPr>
            <w:rStyle w:val="Hyperlink"/>
          </w:rPr>
          <w:t xml:space="preserve">Watch video</w:t>
        </w:r>
      </w:hyperlink>
      <w:r>
        <w:t xml:space="preserve"> </w:t>
      </w:r>
    </w:p>
    <w:p>
      <w:pPr>
        <w:pStyle w:val="BodyText"/>
      </w:pPr>
      <w:r>
        <w:t xml:space="preserve">And here is an article you can read (for free) from the British organization Wonkhe.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Heading4"/>
      </w:pPr>
      <w:r>
        <w:t xml:space="preserve">The 5 Rs of Openness</w:t>
      </w:r>
    </w:p>
    <w:p>
      <w:pPr>
        <w:pStyle w:val="FirstParagraph"/>
      </w:pPr>
      <w:r>
        <w:rPr>
          <w:b/>
          <w:bCs/>
        </w:rPr>
        <w:t xml:space="preserve">Retain</w:t>
      </w:r>
      <w:r>
        <w:t xml:space="preserve"> </w:t>
      </w:r>
      <w:r>
        <w:t xml:space="preserve">the right to make, own, and control copies of the content</w:t>
      </w:r>
    </w:p>
    <w:p>
      <w:pPr>
        <w:pStyle w:val="BodyText"/>
      </w:pPr>
      <w:r>
        <w:rPr>
          <w:b/>
          <w:bCs/>
        </w:rPr>
        <w:t xml:space="preserve">Reuse</w:t>
      </w:r>
      <w:r>
        <w:t xml:space="preserve"> </w:t>
      </w:r>
      <w:r>
        <w:t xml:space="preserve">the right to use the content in a wide range of ways (e.g., in a class, in a study group, on a website, in a video)</w:t>
      </w:r>
    </w:p>
    <w:p>
      <w:pPr>
        <w:pStyle w:val="BodyText"/>
      </w:pPr>
      <w:r>
        <w:rPr>
          <w:b/>
          <w:bCs/>
        </w:rPr>
        <w:t xml:space="preserve">Revise</w:t>
      </w:r>
      <w:r>
        <w:t xml:space="preserve"> </w:t>
      </w:r>
      <w:r>
        <w:t xml:space="preserve">the right to adapt, adjust, modify, or alter the content itself (e.g., translate the content into another language)</w:t>
      </w:r>
    </w:p>
    <w:p>
      <w:pPr>
        <w:pStyle w:val="BodyText"/>
      </w:pPr>
      <w:r>
        <w:rPr>
          <w:b/>
          <w:bCs/>
        </w:rPr>
        <w:t xml:space="preserve">Remix</w:t>
      </w:r>
      <w:r>
        <w:t xml:space="preserve"> </w:t>
      </w:r>
      <w:r>
        <w:t xml:space="preserve">the right to combine the original or revised content with other open content to create something new (e.g., incorporate the content into a mashup)</w:t>
      </w:r>
    </w:p>
    <w:p>
      <w:pPr>
        <w:pStyle w:val="BodyText"/>
      </w:pPr>
      <w:r>
        <w:rPr>
          <w:b/>
          <w:bCs/>
        </w:rPr>
        <w:t xml:space="preserve">Redistribute</w:t>
      </w:r>
      <w:r>
        <w:t xml:space="preserve"> </w:t>
      </w:r>
      <w:r>
        <w:t xml:space="preserve">the right to share copies of the original content, your revisions, or your remixes with others (e.g., give a copy of the content to a friend)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t xml:space="preserve">Note that this material was created and published freely under a Creative Commons Attribution 4.0 license.</w:t>
            </w:r>
          </w:p>
        </w:tc>
      </w:tr>
    </w:tbl>
    <w:p>
      <w:pPr>
        <w:pStyle w:val="BodyText"/>
      </w:pPr>
      <w:r>
        <w:t xml:space="preserve">Why use OER? The usefulness of OER in higher education can be attributed to several compelling reasons:</w:t>
      </w:r>
    </w:p>
    <w:p>
      <w:pPr>
        <w:pStyle w:val="Compact"/>
        <w:numPr>
          <w:ilvl w:val="0"/>
          <w:numId w:val="1094"/>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94"/>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94"/>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94"/>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94"/>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94"/>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94"/>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2.4.1 Activity: Finding OERs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Go to the</w:t>
            </w:r>
            <w:r>
              <w:t xml:space="preserve"> </w:t>
            </w:r>
            <w:hyperlink r:id="rId215">
              <w:r>
                <w:rPr>
                  <w:rStyle w:val="Hyperlink"/>
                </w:rPr>
                <w:t xml:space="preserve">Open Educational Resources Libguide</w:t>
              </w:r>
            </w:hyperlink>
            <w:r>
              <w:t xml:space="preserve"> </w:t>
            </w:r>
            <w:r>
              <w:t xml:space="preserve">from the TWU Library.</w:t>
            </w:r>
          </w:p>
          <w:p>
            <w:pPr>
              <w:numPr>
                <w:ilvl w:val="0"/>
                <w:numId w:val="1095"/>
              </w:numPr>
            </w:pPr>
            <w:r>
              <w:rPr>
                <w:b/>
                <w:bCs/>
              </w:rPr>
              <w:t xml:space="preserve">Watch</w:t>
            </w:r>
            <w:r>
              <w:t xml:space="preserve">:</w:t>
            </w:r>
          </w:p>
          <w:p>
            <w:pPr>
              <w:numPr>
                <w:ilvl w:val="0"/>
                <w:numId w:val="1095"/>
              </w:numPr>
            </w:pPr>
            <w:hyperlink r:id="rId216">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numPr>
                <w:ilvl w:val="0"/>
                <w:numId w:val="1095"/>
              </w:numPr>
            </w:pPr>
            <w:r>
              <w:rPr>
                <w:b/>
                <w:bCs/>
              </w:rPr>
              <w:t xml:space="preserve">Write</w:t>
            </w:r>
            <w:r>
              <w:t xml:space="preserve">: Create an entry in Obsidian about an OER resource you found. Use the CRAAP test to evaluate it and explain why this resource interests you.</w:t>
            </w:r>
          </w:p>
        </w:tc>
      </w:tr>
    </w:tbl>
    <w:p>
      <w:pPr>
        <w:pStyle w:val="Heading3"/>
      </w:pPr>
      <w:r>
        <w:t xml:space="preserve">2.4.2 Activity: Advocating for OER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96"/>
              </w:numPr>
            </w:pPr>
            <w:r>
              <w:rPr>
                <w:b/>
                <w:bCs/>
              </w:rPr>
              <w:t xml:space="preserve">Watch</w:t>
            </w:r>
            <w:r>
              <w:t xml:space="preserve">:</w:t>
            </w:r>
          </w:p>
          <w:p>
            <w:pPr>
              <w:pStyle w:val="Compact"/>
              <w:numPr>
                <w:ilvl w:val="0"/>
                <w:numId w:val="1096"/>
              </w:numPr>
            </w:pPr>
            <w:hyperlink r:id="rId217">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18">
              <w:r>
                <w:rPr>
                  <w:rStyle w:val="Hyperlink"/>
                </w:rPr>
                <w:t xml:space="preserve">https://www.youtube-nocookie.com/embed/SX0K0hb_xKE</w:t>
              </w:r>
            </w:hyperlink>
          </w:p>
          <w:p>
            <w:pPr>
              <w:pStyle w:val="Compact"/>
              <w:numPr>
                <w:ilvl w:val="0"/>
                <w:numId w:val="1097"/>
              </w:numPr>
            </w:pPr>
            <w:r>
              <w:rPr>
                <w:b/>
                <w:bCs/>
              </w:rPr>
              <w:t xml:space="preserve">Read</w:t>
            </w:r>
            <w:r>
              <w:t xml:space="preserve">: For more information on OER Advocacy, see the chapter on</w:t>
            </w:r>
            <w:r>
              <w:t xml:space="preserve"> </w:t>
            </w:r>
            <w:hyperlink r:id="rId219">
              <w:r>
                <w:rPr>
                  <w:rStyle w:val="Hyperlink"/>
                </w:rPr>
                <w:t xml:space="preserve">How to Advocate on Your Campus</w:t>
              </w:r>
            </w:hyperlink>
            <w:r>
              <w:t xml:space="preserve"> </w:t>
            </w:r>
            <w:r>
              <w:t xml:space="preserve">in the OER Student Toolkit.</w:t>
            </w:r>
          </w:p>
          <w:p>
            <w:pPr>
              <w:pStyle w:val="Compact"/>
              <w:numPr>
                <w:ilvl w:val="0"/>
                <w:numId w:val="1097"/>
              </w:numPr>
            </w:pPr>
            <w:r>
              <w:rPr>
                <w:b/>
                <w:bCs/>
              </w:rPr>
              <w:t xml:space="preserve">Write</w:t>
            </w:r>
            <w:r>
              <w:t xml:space="preserve">: Create an entry in Obsidian about the benefits of OERs.</w:t>
            </w:r>
          </w:p>
        </w:tc>
      </w:tr>
    </w:tbl>
    <w:p>
      <w:pPr>
        <w:pStyle w:val="Heading3"/>
      </w:pPr>
      <w:r>
        <w:t xml:space="preserve">2.4.3 Activity: Reflecting on Your Resources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numPr>
                <w:ilvl w:val="0"/>
                <w:numId w:val="1098"/>
              </w:numPr>
            </w:pPr>
            <w:r>
              <w:rPr>
                <w:b/>
                <w:bCs/>
              </w:rPr>
              <w:t xml:space="preserve">Read</w:t>
            </w:r>
            <w:r>
              <w:t xml:space="preserve">:</w:t>
            </w:r>
            <w:r>
              <w:t xml:space="preserve"> </w:t>
            </w:r>
            <w:hyperlink r:id="rId220">
              <w:r>
                <w:rPr>
                  <w:rStyle w:val="Hyperlink"/>
                </w:rPr>
                <w:t xml:space="preserve">This resource</w:t>
              </w:r>
            </w:hyperlink>
            <w:r>
              <w:t xml:space="preserve"> </w:t>
            </w:r>
            <w:r>
              <w:t xml:space="preserve">on h￼ow to write a good paragraph published by the University of North Carolina at Chapel Hill￼. For more writing tips see the</w:t>
            </w:r>
            <w:r>
              <w:t xml:space="preserve"> </w:t>
            </w:r>
            <w:hyperlink r:id="rId221">
              <w:r>
                <w:rPr>
                  <w:rStyle w:val="Hyperlink"/>
                </w:rPr>
                <w:t xml:space="preserve">Writing Resources website</w:t>
              </w:r>
            </w:hyperlink>
            <w:r>
              <w:t xml:space="preserve"> </w:t>
            </w:r>
            <w:r>
              <w:t xml:space="preserve">from the TWU Learning Commons.</w:t>
            </w:r>
          </w:p>
          <w:p>
            <w:pPr>
              <w:numPr>
                <w:ilvl w:val="0"/>
                <w:numId w:val="1098"/>
              </w:numPr>
            </w:pPr>
            <w:r>
              <w:rPr>
                <w:b/>
                <w:bCs/>
              </w:rPr>
              <w:t xml:space="preserve">Write</w:t>
            </w:r>
            <w:r>
              <w:t xml:space="preserve">: Draft a paragraph on an issue relating to your research topic. Your paragraph must contain:</w:t>
            </w:r>
          </w:p>
          <w:p>
            <w:pPr>
              <w:numPr>
                <w:ilvl w:val="0"/>
                <w:numId w:val="1098"/>
              </w:numPr>
            </w:pPr>
            <w:r>
              <w:t xml:space="preserve">a verbatim quote from one of your sources</w:t>
            </w:r>
          </w:p>
          <w:p>
            <w:pPr>
              <w:numPr>
                <w:ilvl w:val="0"/>
                <w:numId w:val="1098"/>
              </w:numPr>
            </w:pPr>
            <w:r>
              <w:t xml:space="preserve">a paraphrased fact from one of your sources</w:t>
            </w:r>
          </w:p>
          <w:p>
            <w:pPr>
              <w:numPr>
                <w:ilvl w:val="0"/>
                <w:numId w:val="1000"/>
              </w:numPr>
            </w:pPr>
            <w:r>
              <w:t xml:space="preserve">Use the features of your citation management software to integrate:</w:t>
            </w:r>
          </w:p>
          <w:p>
            <w:pPr>
              <w:numPr>
                <w:ilvl w:val="0"/>
                <w:numId w:val="1098"/>
              </w:numPr>
            </w:pPr>
            <w:r>
              <w:t xml:space="preserve">the in-text reference for your verbatim quotation</w:t>
            </w:r>
          </w:p>
          <w:p>
            <w:pPr>
              <w:numPr>
                <w:ilvl w:val="0"/>
                <w:numId w:val="1098"/>
              </w:numPr>
            </w:pPr>
            <w:r>
              <w:t xml:space="preserve">the in-text reference for the paraphrased fact</w:t>
            </w:r>
          </w:p>
          <w:p>
            <w:pPr>
              <w:numPr>
                <w:ilvl w:val="0"/>
                <w:numId w:val="1098"/>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99"/>
              </w:numPr>
            </w:pPr>
            <w:r>
              <w:rPr>
                <w:b/>
                <w:bCs/>
              </w:rPr>
              <w:t xml:space="preserve">Reflect</w:t>
            </w:r>
            <w:r>
              <w:t xml:space="preserve">: Prepare a short journal entry of about 150 words sharing your experiences in using citation management software. For example: What worked well? Did you struggle with any of the instructions? Did you learn any new skills?</w:t>
            </w:r>
          </w:p>
          <w:p>
            <w:pPr>
              <w:pStyle w:val="FirstParagraph"/>
            </w:pPr>
            <w:r>
              <w:t xml:space="preserve">Note that this reflection can be used for your assessment in this course.</w:t>
            </w:r>
          </w:p>
        </w:tc>
      </w:tr>
    </w:tbl>
    <w:p>
      <w:pPr>
        <w:pStyle w:val="Heading3"/>
      </w:pPr>
      <w:r>
        <w:t xml:space="preserve">2.4.4 Activity: Annotated Bibliography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will create an annotated bibliography related to a research topic of your choice.</w:t>
            </w:r>
          </w:p>
          <w:p>
            <w:pPr>
              <w:pStyle w:val="Compact"/>
              <w:numPr>
                <w:ilvl w:val="0"/>
                <w:numId w:val="1100"/>
              </w:numPr>
            </w:pPr>
            <w:r>
              <w:rPr>
                <w:b/>
                <w:bCs/>
              </w:rPr>
              <w:t xml:space="preserve">Read</w:t>
            </w:r>
            <w:r>
              <w:t xml:space="preserve"> </w:t>
            </w:r>
            <w:r>
              <w:t xml:space="preserve">the following resources:</w:t>
            </w:r>
          </w:p>
          <w:p>
            <w:pPr>
              <w:pStyle w:val="Compact"/>
              <w:numPr>
                <w:ilvl w:val="1"/>
                <w:numId w:val="1101"/>
              </w:numPr>
            </w:pPr>
            <w:r>
              <w:t xml:space="preserve">Evaluating online sources:</w:t>
            </w:r>
            <w:r>
              <w:t xml:space="preserve"> </w:t>
            </w:r>
            <w:hyperlink r:id="rId222">
              <w:r>
                <w:rPr>
                  <w:rStyle w:val="Hyperlink"/>
                  <w:i/>
                  <w:iCs/>
                </w:rPr>
                <w:t xml:space="preserve">How to (Seriously) Read an Academic Paper</w:t>
              </w:r>
            </w:hyperlink>
            <w:r>
              <w:t xml:space="preserve"> </w:t>
            </w:r>
            <w:r>
              <w:t xml:space="preserve">(2016)</w:t>
            </w:r>
          </w:p>
          <w:p>
            <w:pPr>
              <w:pStyle w:val="Compact"/>
              <w:numPr>
                <w:ilvl w:val="1"/>
                <w:numId w:val="1101"/>
              </w:numPr>
            </w:pPr>
            <w:r>
              <w:t xml:space="preserve">Preparing an annotated bibliography:</w:t>
            </w:r>
            <w:r>
              <w:t xml:space="preserve"> </w:t>
            </w:r>
            <w:hyperlink r:id="rId223">
              <w:r>
                <w:rPr>
                  <w:rStyle w:val="Hyperlink"/>
                  <w:i/>
                  <w:iCs/>
                </w:rPr>
                <w:t xml:space="preserve">Writing an Annotated Bibliography</w:t>
              </w:r>
            </w:hyperlink>
            <w:r>
              <w:t xml:space="preserve"> </w:t>
            </w:r>
            <w:r>
              <w:t xml:space="preserve">(n.d.) and</w:t>
            </w:r>
            <w:r>
              <w:t xml:space="preserve"> </w:t>
            </w:r>
            <w:hyperlink r:id="rId224">
              <w:r>
                <w:rPr>
                  <w:rStyle w:val="Hyperlink"/>
                  <w:i/>
                  <w:iCs/>
                </w:rPr>
                <w:t xml:space="preserve">How to Write an Annotated Bibliography</w:t>
              </w:r>
            </w:hyperlink>
            <w:r>
              <w:t xml:space="preserve"> </w:t>
            </w:r>
            <w:r>
              <w:t xml:space="preserve">(2022)</w:t>
            </w:r>
          </w:p>
          <w:p>
            <w:pPr>
              <w:pStyle w:val="Compact"/>
              <w:numPr>
                <w:ilvl w:val="1"/>
                <w:numId w:val="1101"/>
              </w:numPr>
            </w:pPr>
            <w:hyperlink r:id="rId181">
              <w:r>
                <w:rPr>
                  <w:rStyle w:val="Hyperlink"/>
                  <w:i/>
                  <w:iCs/>
                </w:rPr>
                <w:t xml:space="preserve">Annotated Bibliography Samples: Purdue Owl</w:t>
              </w:r>
            </w:hyperlink>
            <w:r>
              <w:t xml:space="preserve"> </w:t>
            </w:r>
            <w:r>
              <w:t xml:space="preserve">(n.d.-a)</w:t>
            </w:r>
          </w:p>
          <w:p>
            <w:pPr>
              <w:pStyle w:val="Compact"/>
              <w:numPr>
                <w:ilvl w:val="0"/>
                <w:numId w:val="1100"/>
              </w:numPr>
            </w:pPr>
            <w:r>
              <w:rPr>
                <w:b/>
                <w:bCs/>
              </w:rPr>
              <w:t xml:space="preserve">Annotate</w:t>
            </w:r>
            <w:r>
              <w:t xml:space="preserve">: Next, create an annotated bibliography in Obsidian for two sources—include a journal article and a book chapter from an edited collection of chapters by multiple authors.</w:t>
            </w:r>
          </w:p>
          <w:p>
            <w:pPr>
              <w:pStyle w:val="Compact"/>
              <w:numPr>
                <w:ilvl w:val="1"/>
                <w:numId w:val="1102"/>
              </w:numPr>
            </w:pPr>
            <w:r>
              <w:t xml:space="preserve">You can select resources already saved in your library or search for new ones in support of your research topic.</w:t>
            </w:r>
          </w:p>
          <w:p>
            <w:pPr>
              <w:pStyle w:val="Compact"/>
              <w:numPr>
                <w:ilvl w:val="1"/>
                <w:numId w:val="1102"/>
              </w:numPr>
            </w:pPr>
            <w:r>
              <w:t xml:space="preserve">Use the note or comment feature of your citation management software to record a copy of your annotation.</w:t>
            </w:r>
          </w:p>
          <w:p>
            <w:pPr>
              <w:pStyle w:val="Compact"/>
              <w:numPr>
                <w:ilvl w:val="1"/>
                <w:numId w:val="1102"/>
              </w:numPr>
            </w:pPr>
            <w:r>
              <w:t xml:space="preserve">You must use Zotero to generate the references using APA format.</w:t>
            </w:r>
          </w:p>
        </w:tc>
      </w:tr>
    </w:tbl>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103"/>
              </w:numPr>
            </w:pPr>
            <w:r>
              <w:t xml:space="preserve">describe your engagement with digital technology</w:t>
            </w:r>
          </w:p>
          <w:p>
            <w:pPr>
              <w:pStyle w:val="Compact"/>
              <w:numPr>
                <w:ilvl w:val="0"/>
                <w:numId w:val="1103"/>
              </w:numPr>
            </w:pPr>
            <w:r>
              <w:t xml:space="preserve">apply digital tools to support learning in an academic environment</w:t>
            </w:r>
          </w:p>
          <w:p>
            <w:pPr>
              <w:pStyle w:val="Compact"/>
              <w:numPr>
                <w:ilvl w:val="0"/>
                <w:numId w:val="1103"/>
              </w:numPr>
            </w:pPr>
            <w:r>
              <w:t xml:space="preserve">explain what digital literacies mean for you in a tertiary education context</w:t>
            </w:r>
          </w:p>
          <w:p>
            <w:pPr>
              <w:pStyle w:val="Compact"/>
              <w:numPr>
                <w:ilvl w:val="0"/>
                <w:numId w:val="1103"/>
              </w:numPr>
            </w:pPr>
            <w:r>
              <w:t xml:space="preserve">examine your digital footprint</w:t>
            </w:r>
          </w:p>
          <w:p>
            <w:pPr>
              <w:pStyle w:val="Compact"/>
              <w:numPr>
                <w:ilvl w:val="0"/>
                <w:numId w:val="1103"/>
              </w:numPr>
            </w:pPr>
            <w:r>
              <w:t xml:space="preserve">build your professional online biography</w:t>
            </w:r>
          </w:p>
          <w:p>
            <w:pPr>
              <w:pStyle w:val="Compact"/>
              <w:numPr>
                <w:ilvl w:val="0"/>
                <w:numId w:val="1103"/>
              </w:numPr>
            </w:pPr>
            <w:r>
              <w:t xml:space="preserve">examine privacy concerns related to various platforms and tools</w:t>
            </w:r>
          </w:p>
          <w:p>
            <w:pPr>
              <w:pStyle w:val="Compact"/>
              <w:numPr>
                <w:ilvl w:val="0"/>
                <w:numId w:val="1103"/>
              </w:numPr>
            </w:pPr>
            <w:r>
              <w:t xml:space="preserve">describe how to protect yourself, and other students and colleagues, to stay safe in the digital environment</w:t>
            </w:r>
          </w:p>
        </w:tc>
      </w:tr>
    </w:tbl>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104"/>
        </w:numPr>
      </w:pPr>
      <w:r>
        <w:t xml:space="preserve">Sense-making through hyperlinks</w:t>
      </w:r>
    </w:p>
    <w:p>
      <w:pPr>
        <w:pStyle w:val="Compact"/>
        <w:numPr>
          <w:ilvl w:val="0"/>
          <w:numId w:val="1104"/>
        </w:numPr>
      </w:pPr>
      <w:r>
        <w:t xml:space="preserve">Sense-making through tags</w:t>
      </w:r>
    </w:p>
    <w:p>
      <w:pPr>
        <w:pStyle w:val="Compact"/>
        <w:numPr>
          <w:ilvl w:val="0"/>
          <w:numId w:val="1104"/>
        </w:numPr>
      </w:pPr>
      <w:r>
        <w:t xml:space="preserve">Note taking</w:t>
      </w:r>
    </w:p>
    <w:p>
      <w:pPr>
        <w:pStyle w:val="Compact"/>
        <w:numPr>
          <w:ilvl w:val="0"/>
          <w:numId w:val="1104"/>
        </w:numPr>
      </w:pPr>
      <w:r>
        <w:t xml:space="preserve">Concept maps</w:t>
      </w:r>
    </w:p>
    <w:p>
      <w:pPr>
        <w:pStyle w:val="Compact"/>
        <w:numPr>
          <w:ilvl w:val="0"/>
          <w:numId w:val="1104"/>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105"/>
        </w:numPr>
      </w:pPr>
      <w:r>
        <w:t xml:space="preserve">Build and customize technology integrated workflows to enhance and enrich your learning journey</w:t>
      </w:r>
    </w:p>
    <w:p>
      <w:pPr>
        <w:pStyle w:val="Compact"/>
        <w:numPr>
          <w:ilvl w:val="0"/>
          <w:numId w:val="1105"/>
        </w:numPr>
      </w:pPr>
      <w:r>
        <w:t xml:space="preserve">Practice evaluative judgment to document your process of learning in complex domains of knowledge</w:t>
      </w:r>
    </w:p>
    <w:p>
      <w:pPr>
        <w:pStyle w:val="Compact"/>
        <w:numPr>
          <w:ilvl w:val="0"/>
          <w:numId w:val="1105"/>
        </w:numPr>
      </w:pPr>
      <w:r>
        <w:t xml:space="preserve">Evaluate digital tools, platforms, and interactions based on ethical principles</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p>
      <w:pPr>
        <w:pStyle w:val="BodyText"/>
      </w:pPr>
      <w:r>
        <w:rPr>
          <w:b/>
          <w:bCs/>
        </w:rPr>
        <w:t xml:space="preserve">Learning Activities</w:t>
      </w:r>
    </w:p>
    <w:p>
      <w:pPr>
        <w:pStyle w:val="Compact"/>
        <w:numPr>
          <w:ilvl w:val="0"/>
          <w:numId w:val="1106"/>
        </w:numPr>
      </w:pPr>
      <w:r>
        <w:t xml:space="preserve">Practice using links and tags to connect your ideas in Obsidian</w:t>
      </w:r>
    </w:p>
    <w:p>
      <w:pPr>
        <w:pStyle w:val="Compact"/>
        <w:numPr>
          <w:ilvl w:val="0"/>
          <w:numId w:val="1106"/>
        </w:numPr>
      </w:pPr>
      <w:r>
        <w:t xml:space="preserve">Write a reflective post on your learning experiences</w:t>
      </w:r>
    </w:p>
    <w:p>
      <w:pPr>
        <w:pStyle w:val="Compact"/>
        <w:numPr>
          <w:ilvl w:val="0"/>
          <w:numId w:val="1106"/>
        </w:numPr>
      </w:pPr>
      <w:r>
        <w:t xml:space="preserve">Practice various note taking skills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i/>
                <w:iCs/>
              </w:rPr>
              <w:t xml:space="preserve">Note: Working through course activities will help you to meet the learning outcomes and successfully complete your assessments.</w:t>
            </w:r>
          </w:p>
        </w:tc>
      </w:tr>
    </w:tbl>
    <w:p>
      <w:pPr>
        <w:pStyle w:val="BodyText"/>
      </w:pP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107"/>
              </w:numPr>
            </w:pPr>
            <w:r>
              <w:t xml:space="preserve">Please see the Assessment section in Moodle for assignment details.</w:t>
            </w:r>
          </w:p>
        </w:tc>
      </w:tr>
    </w:tbl>
    <w:p>
      <w:pPr>
        <w:pStyle w:val="Heading3"/>
      </w:pPr>
      <w:r>
        <w:t xml:space="preserve">Resources</w:t>
      </w:r>
    </w:p>
    <w:p>
      <w:pPr>
        <w:pStyle w:val="Compact"/>
        <w:numPr>
          <w:ilvl w:val="0"/>
          <w:numId w:val="1108"/>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25">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t xml:space="preserve">[Alt text: ]</w:t>
      </w:r>
    </w:p>
    <w:tbl>
      <w:tblPr>
        <w:tblStyle w:val="Table"/>
        <w:tblW w:type="pct" w:w="5000"/>
        <w:tblLayout w:type="fixed"/>
        <w:tblLook w:firstRow="0" w:lastRow="0" w:firstColumn="0" w:lastColumn="0" w:noHBand="0" w:noVBand="0" w:val="0000"/>
      </w:tblPr>
      <w:tblGrid>
        <w:gridCol w:w="7920"/>
      </w:tblGrid>
      <w:tr>
        <w:tc>
          <w:tcPr/>
          <w:bookmarkStart w:id="229" w:name="fig-wikilink"/>
          <w:p>
            <w:pPr>
              <w:jc w:val="left"/>
            </w:pPr>
            <w:pPr>
              <w:jc w:val="start"/>
              <w:spacing w:before="200"/>
              <w:pStyle w:val="ImageCaption"/>
            </w:pPr>
            <w:r>
              <w:t xml:space="preserve">Figure 3.1: Screenshot, Create a Wikilink in Obsidian</w:t>
            </w:r>
          </w:p>
          <w:p>
            <w:pPr>
              <w:pStyle w:val="Compact"/>
              <w:jc w:val="left"/>
            </w:pPr>
            <w:r>
              <w:drawing>
                <wp:inline>
                  <wp:extent cx="5334000" cy="5374409"/>
                  <wp:effectExtent b="0" l="0" r="0" t="0"/>
                  <wp:docPr descr="" title="" id="227" name="Picture"/>
                  <a:graphic>
                    <a:graphicData uri="http://schemas.openxmlformats.org/drawingml/2006/picture">
                      <pic:pic>
                        <pic:nvPicPr>
                          <pic:cNvPr descr="assets/u3/wikilink.png" id="228" name="Picture"/>
                          <pic:cNvPicPr>
                            <a:picLocks noChangeArrowheads="1" noChangeAspect="1"/>
                          </pic:cNvPicPr>
                        </pic:nvPicPr>
                        <pic:blipFill>
                          <a:blip r:embed="rId226"/>
                          <a:stretch>
                            <a:fillRect/>
                          </a:stretch>
                        </pic:blipFill>
                        <pic:spPr bwMode="auto">
                          <a:xfrm>
                            <a:off x="0" y="0"/>
                            <a:ext cx="5334000" cy="5374409"/>
                          </a:xfrm>
                          <a:prstGeom prst="rect">
                            <a:avLst/>
                          </a:prstGeom>
                          <a:noFill/>
                          <a:ln w="9525">
                            <a:noFill/>
                            <a:headEnd/>
                            <a:tailEnd/>
                          </a:ln>
                        </pic:spPr>
                      </pic:pic>
                    </a:graphicData>
                  </a:graphic>
                </wp:inline>
              </w:drawing>
            </w:r>
          </w:p>
          <w:bookmarkEnd w:id="229"/>
        </w:tc>
      </w:tr>
    </w:tbl>
    <w:p>
      <w:pPr>
        <w:pStyle w:val="BodyText"/>
      </w:pPr>
      <w:r>
        <w:t xml:space="preserve">Once you choose a page (in this case, article1.md), Obsidian will do the rest, and you will end up with this view:</w:t>
      </w:r>
    </w:p>
    <w:tbl>
      <w:tblPr>
        <w:tblStyle w:val="Table"/>
        <w:tblW w:type="pct" w:w="5000"/>
        <w:tblLayout w:type="fixed"/>
        <w:tblLook w:firstRow="0" w:lastRow="0" w:firstColumn="0" w:lastColumn="0" w:noHBand="0" w:noVBand="0" w:val="0000"/>
      </w:tblPr>
      <w:tblGrid>
        <w:gridCol w:w="7920"/>
      </w:tblGrid>
      <w:tr>
        <w:tc>
          <w:tcPr/>
          <w:bookmarkStart w:id="233" w:name="fig-wikilink2"/>
          <w:p>
            <w:pPr>
              <w:jc w:val="center"/>
            </w:pPr>
            <w:pPr>
              <w:jc w:val="start"/>
              <w:spacing w:before="200"/>
              <w:pStyle w:val="ImageCaption"/>
            </w:pPr>
            <w:r>
              <w:t xml:space="preserve">Figure 3.2: Screenshot, Wikilink Created in Obsidian</w:t>
            </w:r>
          </w:p>
          <w:p>
            <w:pPr>
              <w:pStyle w:val="Compact"/>
              <w:jc w:val="center"/>
            </w:pPr>
            <w:r>
              <w:drawing>
                <wp:inline>
                  <wp:extent cx="4002897" cy="2596128"/>
                  <wp:effectExtent b="0" l="0" r="0" t="0"/>
                  <wp:docPr descr="" title="" id="231" name="Picture"/>
                  <a:graphic>
                    <a:graphicData uri="http://schemas.openxmlformats.org/drawingml/2006/picture">
                      <pic:pic>
                        <pic:nvPicPr>
                          <pic:cNvPr descr="assets/u3/wikilink2.png" id="232" name="Picture"/>
                          <pic:cNvPicPr>
                            <a:picLocks noChangeArrowheads="1" noChangeAspect="1"/>
                          </pic:cNvPicPr>
                        </pic:nvPicPr>
                        <pic:blipFill>
                          <a:blip r:embed="rId230"/>
                          <a:stretch>
                            <a:fillRect/>
                          </a:stretch>
                        </pic:blipFill>
                        <pic:spPr bwMode="auto">
                          <a:xfrm>
                            <a:off x="0" y="0"/>
                            <a:ext cx="4002897" cy="2596128"/>
                          </a:xfrm>
                          <a:prstGeom prst="rect">
                            <a:avLst/>
                          </a:prstGeom>
                          <a:noFill/>
                          <a:ln w="9525">
                            <a:noFill/>
                            <a:headEnd/>
                            <a:tailEnd/>
                          </a:ln>
                        </pic:spPr>
                      </pic:pic>
                    </a:graphicData>
                  </a:graphic>
                </wp:inline>
              </w:drawing>
            </w:r>
          </w:p>
          <w:bookmarkEnd w:id="233"/>
        </w:tc>
      </w:tr>
    </w:tbl>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109"/>
        </w:numPr>
      </w:pPr>
      <w:r>
        <w:t xml:space="preserve">the link text (this is what you want your reader to see on your page)</w:t>
      </w:r>
    </w:p>
    <w:p>
      <w:pPr>
        <w:pStyle w:val="Compact"/>
        <w:numPr>
          <w:ilvl w:val="0"/>
          <w:numId w:val="1109"/>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 So if you want someone to see the word "YouTube" on the page and for them to be taken to the YouTube website when they click the link, the syntax would be</w:t>
      </w:r>
      <w:hyperlink r:id="rId234">
        <w:r>
          <w:rPr>
            <w:rStyle w:val="Hyperlink"/>
          </w:rPr>
          <w:t xml:space="preserve">YouTube</w:t>
        </w:r>
      </w:hyperlink>
      <w:r>
        <w:t xml:space="preserve">` which will display like this:</w:t>
      </w:r>
      <w:r>
        <w:t xml:space="preserve"> </w:t>
      </w:r>
      <w:hyperlink r:id="rId234">
        <w:r>
          <w:rPr>
            <w:rStyle w:val="Hyperlink"/>
          </w:rPr>
          <w:t xml:space="preserve">YouTube</w:t>
        </w:r>
      </w:hyperlink>
      <w:r>
        <w:t xml:space="preserve">. Notice that there are no spaces between the closing square bracket and the opening parenthesis.</w:t>
      </w:r>
    </w:p>
    <w:p>
      <w:pPr>
        <w:pStyle w:val="BodyText"/>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34">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tbl>
      <w:tblPr>
        <w:tblStyle w:val="Table"/>
        <w:tblW w:type="pct" w:w="5000"/>
        <w:tblLayout w:type="fixed"/>
        <w:tblLook w:firstRow="0" w:lastRow="0" w:firstColumn="0" w:lastColumn="0" w:noHBand="0" w:noVBand="0" w:val="0000"/>
      </w:tblPr>
      <w:tblGrid>
        <w:gridCol w:w="7920"/>
      </w:tblGrid>
      <w:tr>
        <w:tc>
          <w:tcPr/>
          <w:bookmarkStart w:id="238" w:name="fig-graph2"/>
          <w:p>
            <w:pPr>
              <w:jc w:val="left"/>
            </w:pPr>
            <w:pPr>
              <w:jc w:val="start"/>
              <w:spacing w:before="200"/>
              <w:pStyle w:val="ImageCaption"/>
            </w:pPr>
            <w:r>
              <w:t xml:space="preserve">Figure 3.3: Screenshot, Graph View for Linked Documents in Obsidian</w:t>
            </w:r>
          </w:p>
          <w:p>
            <w:pPr>
              <w:pStyle w:val="Compact"/>
              <w:jc w:val="left"/>
            </w:pPr>
            <w:r>
              <w:drawing>
                <wp:inline>
                  <wp:extent cx="5334000" cy="4200398"/>
                  <wp:effectExtent b="0" l="0" r="0" t="0"/>
                  <wp:docPr descr="" title="" id="236" name="Picture"/>
                  <a:graphic>
                    <a:graphicData uri="http://schemas.openxmlformats.org/drawingml/2006/picture">
                      <pic:pic>
                        <pic:nvPicPr>
                          <pic:cNvPr descr="assets/u3/graph2.png" id="237" name="Picture"/>
                          <pic:cNvPicPr>
                            <a:picLocks noChangeArrowheads="1" noChangeAspect="1"/>
                          </pic:cNvPicPr>
                        </pic:nvPicPr>
                        <pic:blipFill>
                          <a:blip r:embed="rId235"/>
                          <a:stretch>
                            <a:fillRect/>
                          </a:stretch>
                        </pic:blipFill>
                        <pic:spPr bwMode="auto">
                          <a:xfrm>
                            <a:off x="0" y="0"/>
                            <a:ext cx="5334000" cy="4200398"/>
                          </a:xfrm>
                          <a:prstGeom prst="rect">
                            <a:avLst/>
                          </a:prstGeom>
                          <a:noFill/>
                          <a:ln w="9525">
                            <a:noFill/>
                            <a:headEnd/>
                            <a:tailEnd/>
                          </a:ln>
                        </pic:spPr>
                      </pic:pic>
                    </a:graphicData>
                  </a:graphic>
                </wp:inline>
              </w:drawing>
            </w:r>
          </w:p>
          <w:bookmarkEnd w:id="238"/>
        </w:tc>
      </w:tr>
    </w:tbl>
    <w:p>
      <w:pPr>
        <w:pStyle w:val="Heading3"/>
      </w:pPr>
      <w:r>
        <w:t xml:space="preserve">3.1.1 Activity: Link, Connect, and Reflect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10"/>
              </w:numPr>
            </w:pPr>
            <w:r>
              <w:rPr>
                <w:b/>
                <w:bCs/>
              </w:rPr>
              <w:t xml:space="preserve">Link</w:t>
            </w:r>
            <w:r>
              <w:t xml:space="preserve">: 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110"/>
              </w:numPr>
            </w:pPr>
            <w:r>
              <w:rPr>
                <w:b/>
                <w:bCs/>
              </w:rPr>
              <w:t xml:space="preserve">Write</w:t>
            </w:r>
            <w:r>
              <w:t xml:space="preserve">: 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28">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tc>
      </w:tr>
    </w:tbl>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tbl>
      <w:tblPr>
        <w:tblStyle w:val="Table"/>
        <w:tblW w:type="pct" w:w="5000"/>
        <w:tblLayout w:type="fixed"/>
        <w:tblLook w:firstRow="0" w:lastRow="0" w:firstColumn="0" w:lastColumn="0" w:noHBand="0" w:noVBand="0" w:val="0000"/>
      </w:tblPr>
      <w:tblGrid>
        <w:gridCol w:w="7920"/>
      </w:tblGrid>
      <w:tr>
        <w:tc>
          <w:tcPr/>
          <w:bookmarkStart w:id="242" w:name="fig-graph1"/>
          <w:p>
            <w:pPr>
              <w:jc w:val="left"/>
            </w:pPr>
            <w:pPr>
              <w:jc w:val="start"/>
              <w:spacing w:before="200"/>
              <w:pStyle w:val="ImageCaption"/>
            </w:pPr>
            <w:r>
              <w:t xml:space="preserve">Figure 3.4: Screenshot, Graph View in Obsidian Including Files (White Dots) and Tags (Green Dots)</w:t>
            </w:r>
          </w:p>
          <w:p>
            <w:pPr>
              <w:pStyle w:val="Compact"/>
              <w:jc w:val="left"/>
            </w:pPr>
            <w:r>
              <w:drawing>
                <wp:inline>
                  <wp:extent cx="5334000" cy="4137588"/>
                  <wp:effectExtent b="0" l="0" r="0" t="0"/>
                  <wp:docPr descr="" title="" id="240" name="Picture"/>
                  <a:graphic>
                    <a:graphicData uri="http://schemas.openxmlformats.org/drawingml/2006/picture">
                      <pic:pic>
                        <pic:nvPicPr>
                          <pic:cNvPr descr="assets/u3/graph1.png" id="241" name="Picture"/>
                          <pic:cNvPicPr>
                            <a:picLocks noChangeArrowheads="1" noChangeAspect="1"/>
                          </pic:cNvPicPr>
                        </pic:nvPicPr>
                        <pic:blipFill>
                          <a:blip r:embed="rId239"/>
                          <a:stretch>
                            <a:fillRect/>
                          </a:stretch>
                        </pic:blipFill>
                        <pic:spPr bwMode="auto">
                          <a:xfrm>
                            <a:off x="0" y="0"/>
                            <a:ext cx="5334000" cy="4137588"/>
                          </a:xfrm>
                          <a:prstGeom prst="rect">
                            <a:avLst/>
                          </a:prstGeom>
                          <a:noFill/>
                          <a:ln w="9525">
                            <a:noFill/>
                            <a:headEnd/>
                            <a:tailEnd/>
                          </a:ln>
                        </pic:spPr>
                      </pic:pic>
                    </a:graphicData>
                  </a:graphic>
                </wp:inline>
              </w:drawing>
            </w:r>
          </w:p>
          <w:bookmarkEnd w:id="242"/>
        </w:tc>
      </w:tr>
    </w:tbl>
    <w:p>
      <w:pPr>
        <w:pStyle w:val="BodyText"/>
      </w:pPr>
      <w:r>
        <w:t xml:space="preserve">You can click any of the tags in Obsidian to see highlighted connections and search results for that tag, allowing you to go directly to notes of interest.</w:t>
      </w:r>
    </w:p>
    <w:tbl>
      <w:tblPr>
        <w:tblStyle w:val="Table"/>
        <w:tblW w:type="pct" w:w="5000"/>
        <w:tblLayout w:type="fixed"/>
        <w:tblLook w:firstRow="0" w:lastRow="0" w:firstColumn="0" w:lastColumn="0" w:noHBand="0" w:noVBand="0" w:val="0000"/>
      </w:tblPr>
      <w:tblGrid>
        <w:gridCol w:w="7920"/>
      </w:tblGrid>
      <w:tr>
        <w:tc>
          <w:tcPr/>
          <w:bookmarkStart w:id="246" w:name="fig-graph3"/>
          <w:p>
            <w:pPr>
              <w:jc w:val="left"/>
            </w:pPr>
            <w:pPr>
              <w:jc w:val="start"/>
              <w:spacing w:before="200"/>
              <w:pStyle w:val="ImageCaption"/>
            </w:pPr>
            <w:r>
              <w:t xml:space="preserve">Figure 3.5: Screenshot, Graph View in Obsidian With Tag Expanded to Show Additional Information</w:t>
            </w:r>
          </w:p>
          <w:p>
            <w:pPr>
              <w:pStyle w:val="Compact"/>
              <w:jc w:val="left"/>
            </w:pPr>
            <w:r>
              <w:drawing>
                <wp:inline>
                  <wp:extent cx="5334000" cy="3823160"/>
                  <wp:effectExtent b="0" l="0" r="0" t="0"/>
                  <wp:docPr descr="" title="" id="244" name="Picture"/>
                  <a:graphic>
                    <a:graphicData uri="http://schemas.openxmlformats.org/drawingml/2006/picture">
                      <pic:pic>
                        <pic:nvPicPr>
                          <pic:cNvPr descr="assets/u3/graph3.png" id="245" name="Picture"/>
                          <pic:cNvPicPr>
                            <a:picLocks noChangeArrowheads="1" noChangeAspect="1"/>
                          </pic:cNvPicPr>
                        </pic:nvPicPr>
                        <pic:blipFill>
                          <a:blip r:embed="rId243"/>
                          <a:stretch>
                            <a:fillRect/>
                          </a:stretch>
                        </pic:blipFill>
                        <pic:spPr bwMode="auto">
                          <a:xfrm>
                            <a:off x="0" y="0"/>
                            <a:ext cx="5334000" cy="3823160"/>
                          </a:xfrm>
                          <a:prstGeom prst="rect">
                            <a:avLst/>
                          </a:prstGeom>
                          <a:noFill/>
                          <a:ln w="9525">
                            <a:noFill/>
                            <a:headEnd/>
                            <a:tailEnd/>
                          </a:ln>
                        </pic:spPr>
                      </pic:pic>
                    </a:graphicData>
                  </a:graphic>
                </wp:inline>
              </w:drawing>
            </w:r>
          </w:p>
          <w:bookmarkEnd w:id="246"/>
        </w:tc>
      </w:tr>
    </w:tbl>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11"/>
              </w:numPr>
            </w:pPr>
            <w:r>
              <w:rPr>
                <w:b/>
                <w:bCs/>
              </w:rPr>
              <w:t xml:space="preserve">Tag</w:t>
            </w:r>
            <w:r>
              <w:t xml:space="preserve">: 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111"/>
              </w:numPr>
            </w:pPr>
            <w:r>
              <w:rPr>
                <w:b/>
                <w:bCs/>
              </w:rPr>
              <w:t xml:space="preserve">Write</w:t>
            </w:r>
            <w:r>
              <w:t xml:space="preserve">: 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 Remember to reach out for support on the Learning Hub in Discourse.</w:t>
            </w:r>
          </w:p>
        </w:tc>
      </w:tr>
    </w:tbl>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112"/>
        </w:numPr>
      </w:pPr>
      <w:r>
        <w:rPr>
          <w:b/>
          <w:bCs/>
        </w:rPr>
        <w:t xml:space="preserve">Watch</w:t>
      </w:r>
      <w:r>
        <w:t xml:space="preserve">:</w:t>
      </w:r>
      <w:r>
        <w:t xml:space="preserve"> </w:t>
      </w:r>
      <w:hyperlink r:id="rId247">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48">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Compact"/>
        <w:numPr>
          <w:ilvl w:val="0"/>
          <w:numId w:val="1113"/>
        </w:numPr>
      </w:pPr>
      <w:r>
        <w:rPr>
          <w:b/>
          <w:bCs/>
        </w:rPr>
        <w:t xml:space="preserve">Watch</w:t>
      </w:r>
      <w:r>
        <w:t xml:space="preserve">:</w:t>
      </w:r>
      <w:r>
        <w:t xml:space="preserve"> </w:t>
      </w:r>
      <w:hyperlink r:id="rId249">
        <w:r>
          <w:rPr>
            <w:rStyle w:val="Hyperlink"/>
            <w:i/>
            <w:iCs/>
          </w:rPr>
          <w:t xml:space="preserve">Mind Mapping in Obsidian Canvas</w:t>
        </w:r>
      </w:hyperlink>
      <w:r>
        <w:t xml:space="preserve"> </w:t>
      </w:r>
      <w:r>
        <w:t xml:space="preserve">(2023). As you watch, follow the directions and to create a concept map in Obsidian. You will use this in the next activity.</w:t>
      </w:r>
    </w:p>
    <w:p>
      <w:pPr>
        <w:pStyle w:val="FirstParagraph"/>
      </w:pPr>
      <w:hyperlink r:id="rId250">
        <w:r>
          <w:rPr>
            <w:rStyle w:val="Hyperlink"/>
          </w:rPr>
          <w:t xml:space="preserve">https://www.youtube-nocookie.com/embed/eHI-Szjpafk</w:t>
        </w:r>
      </w:hyperlink>
    </w:p>
    <w:p>
      <w:pPr>
        <w:pStyle w:val="Heading3"/>
      </w:pPr>
      <w:r>
        <w:t xml:space="preserve">3.3.2 Activity: Open Source Video and Audio Lectures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14"/>
              </w:numPr>
            </w:pPr>
            <w:r>
              <w:rPr>
                <w:b/>
                <w:bCs/>
              </w:rPr>
              <w:t xml:space="preserve">Search</w:t>
            </w:r>
            <w:r>
              <w:t xml:space="preserve">: Search for a video or audio lecture on a topic of interest. Use your advanced search skills or browse the following sites to find a suitable recording aligned with your interests:</w:t>
            </w:r>
          </w:p>
          <w:p>
            <w:pPr>
              <w:pStyle w:val="Compact"/>
              <w:numPr>
                <w:ilvl w:val="1"/>
                <w:numId w:val="1115"/>
              </w:numPr>
            </w:pPr>
            <w:hyperlink r:id="rId251">
              <w:r>
                <w:rPr>
                  <w:rStyle w:val="Hyperlink"/>
                  <w:i/>
                  <w:iCs/>
                </w:rPr>
                <w:t xml:space="preserve">Open Culture</w:t>
              </w:r>
            </w:hyperlink>
            <w:r>
              <w:t xml:space="preserve"> </w:t>
            </w:r>
            <w:r>
              <w:t xml:space="preserve">(2024). Over 30,000 hours of free audio and video lectures</w:t>
            </w:r>
          </w:p>
          <w:p>
            <w:pPr>
              <w:pStyle w:val="Compact"/>
              <w:numPr>
                <w:ilvl w:val="1"/>
                <w:numId w:val="1115"/>
              </w:numPr>
            </w:pPr>
            <w:hyperlink r:id="rId252">
              <w:r>
                <w:rPr>
                  <w:rStyle w:val="Hyperlink"/>
                  <w:i/>
                  <w:iCs/>
                </w:rPr>
                <w:t xml:space="preserve">Open Yale Courses</w:t>
              </w:r>
            </w:hyperlink>
            <w:r>
              <w:t xml:space="preserve"> </w:t>
            </w:r>
            <w:r>
              <w:t xml:space="preserve">(2024). Free and open access to a selection of introductory courses including video lectures from Yale University(2024).</w:t>
            </w:r>
          </w:p>
          <w:p>
            <w:pPr>
              <w:pStyle w:val="Compact"/>
              <w:numPr>
                <w:ilvl w:val="1"/>
                <w:numId w:val="1115"/>
              </w:numPr>
            </w:pPr>
            <w:hyperlink r:id="rId253">
              <w:r>
                <w:rPr>
                  <w:rStyle w:val="Hyperlink"/>
                  <w:i/>
                  <w:iCs/>
                </w:rPr>
                <w:t xml:space="preserve">Harvard Online Courses</w:t>
              </w:r>
            </w:hyperlink>
            <w:r>
              <w:t xml:space="preserve">(2024) Series of video lectures from Harvard University.</w:t>
            </w:r>
          </w:p>
          <w:p>
            <w:pPr>
              <w:pStyle w:val="Compact"/>
              <w:numPr>
                <w:ilvl w:val="1"/>
                <w:numId w:val="1115"/>
              </w:numPr>
            </w:pPr>
            <w:hyperlink r:id="rId254">
              <w:r>
                <w:rPr>
                  <w:rStyle w:val="Hyperlink"/>
                  <w:i/>
                  <w:iCs/>
                </w:rPr>
                <w:t xml:space="preserve">MIT OpenCourseWare</w:t>
              </w:r>
            </w:hyperlink>
            <w:r>
              <w:t xml:space="preserve">(2024) Series of audio and video lectures from Massachusetts Institute of Technology</w:t>
            </w:r>
          </w:p>
          <w:p>
            <w:pPr>
              <w:pStyle w:val="Compact"/>
              <w:numPr>
                <w:ilvl w:val="1"/>
                <w:numId w:val="1115"/>
              </w:numPr>
            </w:pPr>
            <w:hyperlink r:id="rId255">
              <w:r>
                <w:rPr>
                  <w:rStyle w:val="Hyperlink"/>
                  <w:i/>
                  <w:iCs/>
                </w:rPr>
                <w:t xml:space="preserve">Tedx Talks</w:t>
              </w:r>
            </w:hyperlink>
            <w:r>
              <w:t xml:space="preserve"> </w:t>
            </w:r>
            <w:r>
              <w:t xml:space="preserve">(2024). Extensive database of video presentations in the form of short, powerful talks (see also list of topics)</w:t>
            </w:r>
          </w:p>
          <w:p>
            <w:pPr>
              <w:pStyle w:val="Compact"/>
              <w:numPr>
                <w:ilvl w:val="0"/>
                <w:numId w:val="1114"/>
              </w:numPr>
            </w:pPr>
            <w:r>
              <w:rPr>
                <w:b/>
                <w:bCs/>
              </w:rPr>
              <w:t xml:space="preserve">Write</w:t>
            </w:r>
            <w:r>
              <w:t xml:space="preserve">: Using Obsidian, record your notes from the lecture.</w:t>
            </w:r>
          </w:p>
          <w:p>
            <w:pPr>
              <w:pStyle w:val="Compact"/>
              <w:numPr>
                <w:ilvl w:val="1"/>
                <w:numId w:val="1116"/>
              </w:numPr>
            </w:pPr>
            <w:r>
              <w:t xml:space="preserve">the first line is used for the title of the note</w:t>
            </w:r>
          </w:p>
          <w:p>
            <w:pPr>
              <w:pStyle w:val="Compact"/>
              <w:numPr>
                <w:ilvl w:val="1"/>
                <w:numId w:val="1116"/>
              </w:numPr>
            </w:pPr>
            <w:r>
              <w:t xml:space="preserve">remember to include a link to the source of the information</w:t>
            </w:r>
          </w:p>
          <w:p>
            <w:pPr>
              <w:pStyle w:val="Compact"/>
              <w:numPr>
                <w:ilvl w:val="1"/>
                <w:numId w:val="1116"/>
              </w:numPr>
            </w:pPr>
            <w:r>
              <w:t xml:space="preserve">use tags and links to connect your ideas</w:t>
            </w:r>
          </w:p>
        </w:tc>
      </w:tr>
    </w:tbl>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17"/>
              </w:numPr>
            </w:pPr>
            <w:r>
              <w:rPr>
                <w:b/>
                <w:bCs/>
              </w:rPr>
              <w:t xml:space="preserve">Read</w:t>
            </w:r>
            <w:r>
              <w:t xml:space="preserve"> </w:t>
            </w:r>
            <w:r>
              <w:t xml:space="preserve">the following articles and take notes in Obsidian. Try using Markdown to format your text.</w:t>
            </w:r>
          </w:p>
          <w:p>
            <w:pPr>
              <w:pStyle w:val="Compact"/>
              <w:numPr>
                <w:ilvl w:val="1"/>
                <w:numId w:val="1118"/>
              </w:numPr>
            </w:pPr>
            <w:hyperlink r:id="rId256">
              <w:r>
                <w:rPr>
                  <w:rStyle w:val="Hyperlink"/>
                  <w:i/>
                  <w:iCs/>
                </w:rPr>
                <w:t xml:space="preserve">Effective Reading and Note-Taking</w:t>
              </w:r>
            </w:hyperlink>
            <w:r>
              <w:t xml:space="preserve"> </w:t>
            </w:r>
            <w:r>
              <w:t xml:space="preserve">(n.d.)</w:t>
            </w:r>
          </w:p>
          <w:p>
            <w:pPr>
              <w:pStyle w:val="Compact"/>
              <w:numPr>
                <w:ilvl w:val="1"/>
                <w:numId w:val="1118"/>
              </w:numPr>
            </w:pPr>
            <w:hyperlink r:id="rId257">
              <w:r>
                <w:rPr>
                  <w:rStyle w:val="Hyperlink"/>
                  <w:i/>
                  <w:iCs/>
                </w:rPr>
                <w:t xml:space="preserve">Reading for Understanding: The SQW3R Method</w:t>
              </w:r>
            </w:hyperlink>
            <w:r>
              <w:t xml:space="preserve"> </w:t>
            </w:r>
            <w:r>
              <w:t xml:space="preserve">(2024)</w:t>
            </w:r>
          </w:p>
          <w:p>
            <w:pPr>
              <w:pStyle w:val="Compact"/>
              <w:numPr>
                <w:ilvl w:val="1"/>
                <w:numId w:val="1118"/>
              </w:numPr>
            </w:pPr>
            <w:hyperlink r:id="rId258">
              <w:r>
                <w:rPr>
                  <w:rStyle w:val="Hyperlink"/>
                  <w:i/>
                  <w:iCs/>
                </w:rPr>
                <w:t xml:space="preserve">How to (Seriously) Read a Scientific Paper</w:t>
              </w:r>
            </w:hyperlink>
            <w:r>
              <w:t xml:space="preserve"> </w:t>
            </w:r>
            <w:r>
              <w:t xml:space="preserve">(2016)</w:t>
            </w:r>
          </w:p>
          <w:p>
            <w:pPr>
              <w:pStyle w:val="Compact"/>
              <w:numPr>
                <w:ilvl w:val="1"/>
                <w:numId w:val="1118"/>
              </w:numPr>
            </w:pPr>
            <w:r>
              <w:rPr>
                <w:i/>
                <w:iCs/>
              </w:rPr>
              <w:t xml:space="preserve">Using Markdown in Obsidian</w:t>
            </w:r>
            <w:r>
              <w:t xml:space="preserve"> </w:t>
            </w:r>
            <w:r>
              <w:t xml:space="preserve">(n.d.)</w:t>
            </w:r>
          </w:p>
        </w:tc>
      </w:tr>
    </w:tbl>
    <w:p>
      <w:pPr>
        <w:pStyle w:val="Heading3"/>
      </w:pPr>
      <w:r>
        <w:t xml:space="preserve">3.4.2 Activity: Writing a Summary of Your Readings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will read an academic article and write a summary using Obsidian and Zotero.</w:t>
            </w:r>
          </w:p>
          <w:p>
            <w:pPr>
              <w:pStyle w:val="Compact"/>
              <w:numPr>
                <w:ilvl w:val="0"/>
                <w:numId w:val="1119"/>
              </w:numPr>
            </w:pPr>
            <w:r>
              <w:rPr>
                <w:b/>
                <w:bCs/>
              </w:rPr>
              <w:t xml:space="preserve">Read</w:t>
            </w:r>
            <w:r>
              <w:t xml:space="preserve">:</w:t>
            </w:r>
          </w:p>
          <w:p>
            <w:pPr>
              <w:pStyle w:val="Compact"/>
              <w:numPr>
                <w:ilvl w:val="1"/>
                <w:numId w:val="1120"/>
              </w:numPr>
            </w:pPr>
            <w:r>
              <w:t xml:space="preserve">First, search for a peer reviewed journal article in support of a research topic of interest</w:t>
            </w:r>
          </w:p>
          <w:p>
            <w:pPr>
              <w:pStyle w:val="Compact"/>
              <w:numPr>
                <w:ilvl w:val="1"/>
                <w:numId w:val="1120"/>
              </w:numPr>
            </w:pPr>
            <w:r>
              <w:t xml:space="preserve">Remember to add the source to your citation management tool, Zotero</w:t>
            </w:r>
          </w:p>
          <w:p>
            <w:pPr>
              <w:pStyle w:val="Compact"/>
              <w:numPr>
                <w:ilvl w:val="0"/>
                <w:numId w:val="1119"/>
              </w:numPr>
            </w:pPr>
            <w:r>
              <w:rPr>
                <w:b/>
                <w:bCs/>
              </w:rPr>
              <w:t xml:space="preserve">Write</w:t>
            </w:r>
            <w:r>
              <w:t xml:space="preserve">:</w:t>
            </w:r>
          </w:p>
          <w:p>
            <w:pPr>
              <w:pStyle w:val="Compact"/>
              <w:numPr>
                <w:ilvl w:val="1"/>
                <w:numId w:val="1121"/>
              </w:numPr>
            </w:pPr>
            <w:r>
              <w:t xml:space="preserve">Prepare a summary of the journal article based on this example</w:t>
            </w:r>
          </w:p>
          <w:p>
            <w:pPr>
              <w:pStyle w:val="Compact"/>
              <w:numPr>
                <w:ilvl w:val="1"/>
                <w:numId w:val="1121"/>
              </w:numPr>
            </w:pPr>
            <w:r>
              <w:t xml:space="preserve">Use the Markdown formatting in Obsidian. Your summary must at a minimum demonstrate the following text formats:</w:t>
            </w:r>
          </w:p>
          <w:p>
            <w:pPr>
              <w:pStyle w:val="Compact"/>
              <w:numPr>
                <w:ilvl w:val="2"/>
                <w:numId w:val="1122"/>
              </w:numPr>
            </w:pPr>
            <w:r>
              <w:t xml:space="preserve">headings and subheadings</w:t>
            </w:r>
          </w:p>
          <w:p>
            <w:pPr>
              <w:pStyle w:val="Compact"/>
              <w:numPr>
                <w:ilvl w:val="2"/>
                <w:numId w:val="1122"/>
              </w:numPr>
            </w:pPr>
            <w:r>
              <w:t xml:space="preserve">bold and italics</w:t>
            </w:r>
          </w:p>
          <w:p>
            <w:pPr>
              <w:pStyle w:val="Compact"/>
              <w:numPr>
                <w:ilvl w:val="2"/>
                <w:numId w:val="1122"/>
              </w:numPr>
            </w:pPr>
            <w:r>
              <w:t xml:space="preserve">numbered or unordered list</w:t>
            </w:r>
          </w:p>
          <w:p>
            <w:pPr>
              <w:pStyle w:val="Compact"/>
              <w:numPr>
                <w:ilvl w:val="2"/>
                <w:numId w:val="1122"/>
              </w:numPr>
            </w:pPr>
            <w:r>
              <w:t xml:space="preserve">labelled link</w:t>
            </w:r>
          </w:p>
          <w:p>
            <w:pPr>
              <w:pStyle w:val="Compact"/>
              <w:numPr>
                <w:ilvl w:val="2"/>
                <w:numId w:val="1122"/>
              </w:numPr>
            </w:pPr>
            <w:r>
              <w:t xml:space="preserve">horizontal rule</w:t>
            </w:r>
          </w:p>
          <w:p>
            <w:pPr>
              <w:pStyle w:val="Compact"/>
              <w:numPr>
                <w:ilvl w:val="2"/>
                <w:numId w:val="1122"/>
              </w:numPr>
            </w:pPr>
            <w:r>
              <w:t xml:space="preserve">block quote for one or more citations from the article</w:t>
            </w:r>
          </w:p>
          <w:p>
            <w:pPr>
              <w:pStyle w:val="Compact"/>
              <w:numPr>
                <w:ilvl w:val="1"/>
                <w:numId w:val="1121"/>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tc>
      </w:tr>
    </w:tbl>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9">
        <w:r>
          <w:rPr>
            <w:rStyle w:val="Hyperlink"/>
          </w:rPr>
          <w:t xml:space="preserve">Zotero</w:t>
        </w:r>
      </w:hyperlink>
      <w:r>
        <w:t xml:space="preserve">, and</w:t>
      </w:r>
      <w:r>
        <w:t xml:space="preserve"> </w:t>
      </w:r>
      <w:hyperlink r:id="rId114">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Heading3"/>
      </w:pPr>
      <w:r>
        <w:t xml:space="preserve">3.5.1 Activity: Tools for Learning in University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23"/>
              </w:numPr>
            </w:pPr>
            <w:r>
              <w:rPr>
                <w:b/>
                <w:bCs/>
              </w:rPr>
              <w:t xml:space="preserve">Explore</w:t>
            </w:r>
            <w:r>
              <w:t xml:space="preserve">: 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24"/>
              </w:numPr>
            </w:pPr>
            <w:r>
              <w:t xml:space="preserve">note taking apps</w:t>
            </w:r>
          </w:p>
          <w:p>
            <w:pPr>
              <w:pStyle w:val="Compact"/>
              <w:numPr>
                <w:ilvl w:val="1"/>
                <w:numId w:val="1124"/>
              </w:numPr>
            </w:pPr>
            <w:r>
              <w:t xml:space="preserve">annotate web resources</w:t>
            </w:r>
          </w:p>
          <w:p>
            <w:pPr>
              <w:pStyle w:val="Compact"/>
              <w:numPr>
                <w:ilvl w:val="1"/>
                <w:numId w:val="1124"/>
              </w:numPr>
            </w:pPr>
            <w:r>
              <w:t xml:space="preserve">collaborative tools</w:t>
            </w:r>
          </w:p>
          <w:p>
            <w:pPr>
              <w:pStyle w:val="Compact"/>
              <w:numPr>
                <w:ilvl w:val="1"/>
                <w:numId w:val="1124"/>
              </w:numPr>
            </w:pPr>
            <w:r>
              <w:t xml:space="preserve">project management tools</w:t>
            </w:r>
          </w:p>
          <w:p>
            <w:pPr>
              <w:pStyle w:val="Compact"/>
              <w:numPr>
                <w:ilvl w:val="1"/>
                <w:numId w:val="1124"/>
              </w:numPr>
            </w:pPr>
            <w:r>
              <w:t xml:space="preserve">graphic organizers</w:t>
            </w:r>
          </w:p>
          <w:p>
            <w:pPr>
              <w:pStyle w:val="Compact"/>
              <w:numPr>
                <w:ilvl w:val="1"/>
                <w:numId w:val="1124"/>
              </w:numPr>
            </w:pPr>
            <w:r>
              <w:t xml:space="preserve">study tools</w:t>
            </w:r>
          </w:p>
          <w:p>
            <w:pPr>
              <w:pStyle w:val="Compact"/>
              <w:numPr>
                <w:ilvl w:val="1"/>
                <w:numId w:val="1124"/>
              </w:numPr>
            </w:pPr>
            <w:r>
              <w:t xml:space="preserve">focus tools</w:t>
            </w:r>
          </w:p>
          <w:p>
            <w:pPr>
              <w:pStyle w:val="Compact"/>
              <w:numPr>
                <w:ilvl w:val="1"/>
                <w:numId w:val="1124"/>
              </w:numPr>
            </w:pPr>
            <w:r>
              <w:t xml:space="preserve">research tools</w:t>
            </w:r>
          </w:p>
          <w:p>
            <w:pPr>
              <w:pStyle w:val="Compact"/>
              <w:numPr>
                <w:ilvl w:val="1"/>
                <w:numId w:val="1124"/>
              </w:numPr>
            </w:pPr>
            <w:r>
              <w:t xml:space="preserve">writing tools</w:t>
            </w:r>
          </w:p>
          <w:p>
            <w:pPr>
              <w:pStyle w:val="Compact"/>
              <w:numPr>
                <w:ilvl w:val="0"/>
                <w:numId w:val="1123"/>
              </w:numPr>
            </w:pPr>
            <w:r>
              <w:rPr>
                <w:b/>
                <w:bCs/>
              </w:rPr>
              <w:t xml:space="preserve">Share</w:t>
            </w:r>
            <w:r>
              <w:t xml:space="preserve">: In Discourse, share some tools that you’ve used or that you plan to use to help in your studies.</w:t>
            </w:r>
          </w:p>
        </w:tc>
      </w:tr>
    </w:tbl>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125"/>
              </w:numPr>
            </w:pPr>
            <w:r>
              <w:t xml:space="preserve">Build and customize technology integrated workflows to enhance and enrich your learning journey</w:t>
            </w:r>
          </w:p>
          <w:p>
            <w:pPr>
              <w:pStyle w:val="Compact"/>
              <w:numPr>
                <w:ilvl w:val="0"/>
                <w:numId w:val="1125"/>
              </w:numPr>
            </w:pPr>
            <w:r>
              <w:t xml:space="preserve">Practice evaluative judgment to document your process of learning in complex domains of knowledge</w:t>
            </w:r>
          </w:p>
          <w:p>
            <w:pPr>
              <w:pStyle w:val="Compact"/>
              <w:numPr>
                <w:ilvl w:val="0"/>
                <w:numId w:val="1125"/>
              </w:numPr>
            </w:pPr>
            <w:r>
              <w:t xml:space="preserve">Evaluate digital tools, platforms, and interactions based on ethical principles</w:t>
            </w:r>
          </w:p>
        </w:tc>
      </w:tr>
    </w:tbl>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utilize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 As you begin this unit, take a moment to reflect on your personal and academic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26"/>
        </w:numPr>
      </w:pPr>
      <w:r>
        <w:t xml:space="preserve">Personal learning environments</w:t>
      </w:r>
    </w:p>
    <w:p>
      <w:pPr>
        <w:pStyle w:val="Compact"/>
        <w:numPr>
          <w:ilvl w:val="0"/>
          <w:numId w:val="1126"/>
        </w:numPr>
      </w:pPr>
      <w:r>
        <w:t xml:space="preserve">Building a learning blog</w:t>
      </w:r>
    </w:p>
    <w:p>
      <w:pPr>
        <w:pStyle w:val="Compact"/>
        <w:numPr>
          <w:ilvl w:val="0"/>
          <w:numId w:val="1126"/>
        </w:numPr>
      </w:pPr>
      <w:r>
        <w:t xml:space="preserve">My digital footprint</w:t>
      </w:r>
    </w:p>
    <w:p>
      <w:pPr>
        <w:pStyle w:val="Compact"/>
        <w:numPr>
          <w:ilvl w:val="0"/>
          <w:numId w:val="1126"/>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27"/>
        </w:numPr>
      </w:pPr>
      <w:r>
        <w:t xml:space="preserve">Create a personalized narrative to document and express your learning process</w:t>
      </w:r>
    </w:p>
    <w:p>
      <w:pPr>
        <w:pStyle w:val="Compact"/>
        <w:numPr>
          <w:ilvl w:val="0"/>
          <w:numId w:val="1127"/>
        </w:numPr>
      </w:pPr>
      <w:r>
        <w:t xml:space="preserve">Examine your digital footprint and develop a positive digital online identity</w:t>
      </w:r>
    </w:p>
    <w:p>
      <w:pPr>
        <w:pStyle w:val="Compact"/>
        <w:numPr>
          <w:ilvl w:val="0"/>
          <w:numId w:val="1127"/>
        </w:numPr>
      </w:pPr>
      <w:r>
        <w:t xml:space="preserve">Evaluate digital tools, platforms, and interactions based on ethical principles</w:t>
      </w:r>
    </w:p>
    <w:p>
      <w:pPr>
        <w:pStyle w:val="Compact"/>
        <w:numPr>
          <w:ilvl w:val="0"/>
          <w:numId w:val="1127"/>
        </w:numPr>
      </w:pPr>
      <w:r>
        <w:t xml:space="preserve">Critically evaluate the affordances and restraints of digital tools and platforms</w:t>
      </w:r>
    </w:p>
    <w:p>
      <w:pPr>
        <w:pStyle w:val="Compact"/>
        <w:numPr>
          <w:ilvl w:val="0"/>
          <w:numId w:val="1127"/>
        </w:numPr>
      </w:pPr>
      <w:r>
        <w:t xml:space="preserve">Identify the digital skills needed in your field of study</w:t>
      </w:r>
    </w:p>
    <w:p>
      <w:pPr>
        <w:pStyle w:val="Compact"/>
        <w:numPr>
          <w:ilvl w:val="0"/>
          <w:numId w:val="1127"/>
        </w:numPr>
      </w:pPr>
      <w:r>
        <w:t xml:space="preserve">Describe how to protect yourself and other students and colleagues to stay safe in the digital environment</w:t>
      </w:r>
    </w:p>
    <w:p>
      <w:pPr>
        <w:pStyle w:val="Compact"/>
        <w:numPr>
          <w:ilvl w:val="0"/>
          <w:numId w:val="1127"/>
        </w:numPr>
      </w:pPr>
      <w:r>
        <w:t xml:space="preserve">Practice evaluative judgment to document your process of learning in complex domains of knowledge</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rPr>
                <w:b/>
                <w:bCs/>
              </w:rPr>
              <w:t xml:space="preserve">Learning Activities</w:t>
            </w:r>
          </w:p>
          <w:p>
            <w:pPr>
              <w:pStyle w:val="Compact"/>
              <w:numPr>
                <w:ilvl w:val="0"/>
                <w:numId w:val="1128"/>
              </w:numPr>
            </w:pPr>
            <w:r>
              <w:t xml:space="preserve">Reflect on your personal learning environment (PLE) as you engage with the resources on PLEs</w:t>
            </w:r>
          </w:p>
          <w:p>
            <w:pPr>
              <w:pStyle w:val="Compact"/>
              <w:numPr>
                <w:ilvl w:val="0"/>
                <w:numId w:val="1128"/>
              </w:numPr>
            </w:pPr>
            <w:r>
              <w:t xml:space="preserve">Create a new blog on WordPress and personalize your blog site</w:t>
            </w:r>
          </w:p>
          <w:p>
            <w:pPr>
              <w:pStyle w:val="Compact"/>
              <w:numPr>
                <w:ilvl w:val="0"/>
                <w:numId w:val="1128"/>
              </w:numPr>
            </w:pPr>
            <w:r>
              <w:t xml:space="preserve">Conduct a digital footprint audit to assess your online presence</w:t>
            </w:r>
          </w:p>
          <w:p>
            <w:pPr>
              <w:pStyle w:val="Compact"/>
              <w:numPr>
                <w:ilvl w:val="0"/>
                <w:numId w:val="1128"/>
              </w:numPr>
            </w:pPr>
            <w:r>
              <w:t xml:space="preserve">Document and share your learning experience by publishing a blog entry</w:t>
            </w:r>
          </w:p>
          <w:p>
            <w:pPr>
              <w:pStyle w:val="Compact"/>
              <w:numPr>
                <w:ilvl w:val="0"/>
                <w:numId w:val="1128"/>
              </w:numPr>
            </w:pPr>
            <w:r>
              <w:t xml:space="preserve">Evaluate a digital tool, considering the ethical implications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i/>
                      <w:iCs/>
                    </w:rPr>
                    <w:t xml:space="preserve">Note: Working through course activities will help you to meet the learning outcomes and successfully complete your assessments.</w:t>
                  </w:r>
                </w:p>
              </w:tc>
            </w:tr>
          </w:tbl>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129"/>
              </w:numPr>
            </w:pPr>
            <w:r>
              <w:t xml:space="preserve">See the Assessment section in Moodle for assignment details and due dates.</w:t>
            </w:r>
          </w:p>
        </w:tc>
      </w:tr>
    </w:tbl>
    <w:p>
      <w:pPr>
        <w:pStyle w:val="Heading3"/>
      </w:pPr>
      <w:r>
        <w:t xml:space="preserve">Resources</w:t>
      </w:r>
    </w:p>
    <w:p>
      <w:pPr>
        <w:pStyle w:val="Compact"/>
        <w:numPr>
          <w:ilvl w:val="0"/>
          <w:numId w:val="1130"/>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59" name="Picture"/>
                  <a:graphic>
                    <a:graphicData uri="http://schemas.openxmlformats.org/drawingml/2006/picture">
                      <pic:pic>
                        <pic:nvPicPr>
                          <pic:cNvPr descr="/Users/chloe.chang/Applications/quarto/share/formats/docx/note.png" id="26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b/>
                <w:bCs/>
                <w:i/>
                <w:iCs/>
              </w:rPr>
              <w:t xml:space="preserve">Resource Reminders</w:t>
            </w:r>
          </w:p>
          <w:p>
            <w:pPr>
              <w:pStyle w:val="Compact"/>
              <w:numPr>
                <w:ilvl w:val="0"/>
                <w:numId w:val="1131"/>
              </w:numPr>
            </w:pPr>
            <w:r>
              <w:t xml:space="preserve">Remember to continuously add resources to your Zotero library that align with your learning goals</w:t>
            </w:r>
          </w:p>
          <w:p>
            <w:pPr>
              <w:pStyle w:val="Compact"/>
              <w:numPr>
                <w:ilvl w:val="0"/>
                <w:numId w:val="1131"/>
              </w:numPr>
            </w:pPr>
            <w:r>
              <w:t xml:space="preserve">Utilize your community—peers, coworkers, and online communities—as valuable resources! Stay engaged to seek assistance and exchange helpful resources and insights</w:t>
            </w:r>
          </w:p>
        </w:tc>
      </w:tr>
    </w:tbl>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BodyText"/>
      </w:pPr>
      <w:r>
        <w:t xml:space="preserve">As described by Casteneda et al.,</w:t>
      </w:r>
    </w:p>
    <w:p>
      <w:pPr>
        <w:pStyle w:val="BodyText"/>
      </w:pPr>
      <w:r>
        <w:t xml:space="preserve">A Personal Learning Environment is …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 (2017, para. 2)</w:t>
      </w:r>
    </w:p>
    <w:p>
      <w:pPr>
        <w:pStyle w:val="BodyText"/>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32"/>
              </w:numPr>
            </w:pPr>
            <w:r>
              <w:rPr>
                <w:b/>
                <w:bCs/>
              </w:rPr>
              <w:t xml:space="preserve">Read</w:t>
            </w:r>
            <w:r>
              <w:t xml:space="preserve">: Before you start building your PLE, read the following article: “</w:t>
            </w:r>
            <w:r>
              <w:rPr>
                <w:i/>
                <w:iCs/>
              </w:rPr>
              <w:t xml:space="preserve">7 Things you Should Know About Personal Learning Environments.</w:t>
            </w:r>
            <w:r>
              <w:t xml:space="preserve"> </w:t>
            </w:r>
            <w:r>
              <w:t xml:space="preserve">After reading the article, consider the following:</w:t>
            </w:r>
          </w:p>
          <w:p>
            <w:pPr>
              <w:numPr>
                <w:ilvl w:val="0"/>
                <w:numId w:val="1132"/>
              </w:numPr>
            </w:pPr>
            <w:r>
              <w:rPr>
                <w:b/>
                <w:bCs/>
              </w:rPr>
              <w:t xml:space="preserve">Questions to Consider:</w:t>
            </w:r>
          </w:p>
          <w:p>
            <w:pPr>
              <w:pStyle w:val="Compact"/>
              <w:numPr>
                <w:ilvl w:val="1"/>
                <w:numId w:val="1133"/>
              </w:numPr>
            </w:pPr>
            <w:r>
              <w:t xml:space="preserve">How do PLEs promote authentic, student-centred learning?</w:t>
            </w:r>
          </w:p>
          <w:p>
            <w:pPr>
              <w:pStyle w:val="Compact"/>
              <w:numPr>
                <w:ilvl w:val="1"/>
                <w:numId w:val="1133"/>
              </w:numPr>
            </w:pPr>
            <w:r>
              <w:t xml:space="preserve">What are the benefits of a PLE? How would it benefit you?</w:t>
            </w:r>
          </w:p>
          <w:p>
            <w:pPr>
              <w:pStyle w:val="Compact"/>
              <w:numPr>
                <w:ilvl w:val="1"/>
                <w:numId w:val="1133"/>
              </w:numPr>
            </w:pPr>
            <w:r>
              <w:t xml:space="preserve">What tools do you currently use as part of your learning environment?</w:t>
            </w:r>
          </w:p>
          <w:p>
            <w:pPr>
              <w:numPr>
                <w:ilvl w:val="0"/>
                <w:numId w:val="1132"/>
              </w:numPr>
            </w:pPr>
            <w:r>
              <w:rPr>
                <w:b/>
                <w:bCs/>
              </w:rPr>
              <w:t xml:space="preserve">Watch</w:t>
            </w:r>
            <w:r>
              <w:t xml:space="preserve">: Finally, consider the approach taken at TWU as it supports inquiry-rich learning. As you watch the short video below, think about how you could use your PLE to enrich your learning at TWU.</w:t>
            </w:r>
          </w:p>
          <w:p>
            <w:pPr>
              <w:pStyle w:val="FirstParagraph"/>
            </w:pPr>
            <w:hyperlink r:id="rId261">
              <w:r>
                <w:rPr>
                  <w:rStyle w:val="Hyperlink"/>
                </w:rPr>
                <w:t xml:space="preserve">Watch: * Inquiry-Rich Learning*</w:t>
              </w:r>
            </w:hyperlink>
            <w:r>
              <w:t xml:space="preserve">(2018)</w:t>
            </w:r>
            <w:r>
              <w:t xml:space="preserve"> </w:t>
            </w:r>
          </w:p>
          <w:p>
            <w:pPr>
              <w:pStyle w:val="BodyText"/>
            </w:pPr>
            <w:hyperlink r:id="rId262">
              <w:r>
                <w:rPr>
                  <w:rStyle w:val="Hyperlink"/>
                </w:rPr>
                <w:t xml:space="preserve">https://www.youtube-nocookie.com/embed/SCa9Nt3X1vU</w:t>
              </w:r>
            </w:hyperlink>
          </w:p>
        </w:tc>
      </w:tr>
    </w:tbl>
    <w:p>
      <w:pPr>
        <w:pStyle w:val="Heading3"/>
      </w:pPr>
      <w:r>
        <w:t xml:space="preserve">4.1.2 Activity: What Is Your Ple?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34"/>
              </w:numPr>
            </w:pPr>
            <w:r>
              <w:rPr>
                <w:b/>
                <w:bCs/>
              </w:rPr>
              <w:t xml:space="preserve">Write</w:t>
            </w:r>
            <w:r>
              <w:t xml:space="preserve">: Take a couple of minutes to brainstorm the tools, services, and communities that you use to pursue your educational goals. Use your notetaking tool (e.g., Obsidian) to create a list of these.</w:t>
            </w:r>
          </w:p>
          <w:p>
            <w:pPr>
              <w:numPr>
                <w:ilvl w:val="0"/>
                <w:numId w:val="1134"/>
              </w:numPr>
            </w:pPr>
            <w:r>
              <w:rPr>
                <w:b/>
                <w:bCs/>
              </w:rPr>
              <w:t xml:space="preserve">Create</w:t>
            </w:r>
            <w:r>
              <w:t xml:space="preserve">: Next, create a graphic organizer to visualize your PLE. You can use Obsidian, or see</w:t>
            </w:r>
            <w:r>
              <w:t xml:space="preserve"> </w:t>
            </w:r>
            <w:hyperlink r:id="rId263">
              <w:r>
                <w:rPr>
                  <w:rStyle w:val="Hyperlink"/>
                  <w:i/>
                  <w:iCs/>
                </w:rPr>
                <w:t xml:space="preserve">Best Graphic Organizers for Education</w:t>
              </w:r>
            </w:hyperlink>
            <w:r>
              <w:t xml:space="preserve"> </w:t>
            </w:r>
            <w:r>
              <w:t xml:space="preserve">(2023) for other free options.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tc>
            </w:tr>
          </w:tbl>
        </w:tc>
      </w:tr>
    </w:tbl>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pStyle w:val="BodyText"/>
      </w:pPr>
      <w:r>
        <w:t xml:space="preserve">The blog service you would like to use, although</w:t>
      </w:r>
      <w:r>
        <w:t xml:space="preserve"> </w:t>
      </w:r>
      <w:r>
        <w:rPr>
          <w:b/>
          <w:bCs/>
        </w:rPr>
        <w:t xml:space="preserve">we recommend WordPress as it is supported by TWU</w:t>
      </w:r>
      <w:r>
        <w:t xml:space="preserve">Whether to accept comments on your blog from your peersWhether to register your blog for the aggregated course feed so that any posts tagged with the course code (LDRS101) will be harvested for the feedA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p>
            <w:pPr>
              <w:pStyle w:val="BodyText"/>
            </w:pPr>
            <w:r>
              <w:t xml:space="preserve">We are here to help you create your site, so do not hesitate to ask for technical support. There are a number of resources below, but if you get stuck, please reach out on Discourse, or email elearning@twu.ca</w:t>
            </w:r>
          </w:p>
          <w:p>
            <w:pPr>
              <w:pStyle w:val="BodyText"/>
            </w:pPr>
            <w:r>
              <w:t xml:space="preserve">To get started on creating your site we suggest the following steps:</w:t>
            </w:r>
          </w:p>
          <w:p>
            <w:pPr>
              <w:pStyle w:val="Compact"/>
              <w:numPr>
                <w:ilvl w:val="0"/>
                <w:numId w:val="1135"/>
              </w:numPr>
            </w:pPr>
            <w:r>
              <w:rPr>
                <w:b/>
                <w:bCs/>
              </w:rPr>
              <w:t xml:space="preserve">Sign up to create a website</w:t>
            </w:r>
          </w:p>
          <w:p>
            <w:pPr>
              <w:pStyle w:val="Compact"/>
              <w:numPr>
                <w:ilvl w:val="1"/>
                <w:numId w:val="1136"/>
              </w:numPr>
            </w:pPr>
            <w:r>
              <w:t xml:space="preserve">Go to</w:t>
            </w:r>
            <w:r>
              <w:t xml:space="preserve"> </w:t>
            </w:r>
            <w:hyperlink r:id="rId264">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1"/>
                <w:numId w:val="1136"/>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1"/>
                <w:numId w:val="1136"/>
              </w:numPr>
            </w:pPr>
            <w:r>
              <w:t xml:space="preserve">You will also be asked to</w:t>
            </w:r>
            <w:r>
              <w:t xml:space="preserve"> </w:t>
            </w:r>
            <w:r>
              <w:rPr>
                <w:b/>
                <w:bCs/>
              </w:rPr>
              <w:t xml:space="preserve">select a theme</w:t>
            </w:r>
            <w:r>
              <w:t xml:space="preserve"> </w:t>
            </w:r>
            <w:r>
              <w:t xml:space="preserve">for your website. You are free to choose any template you wish. TWU Spark, TWU Hope, and TWU Spartans portfolios are simple to set up and provide easy navigation.</w:t>
            </w:r>
          </w:p>
          <w:p>
            <w:pPr>
              <w:pStyle w:val="Compact"/>
              <w:numPr>
                <w:ilvl w:val="1"/>
                <w:numId w:val="1136"/>
              </w:numPr>
            </w:pPr>
            <w:r>
              <w:t xml:space="preserve">When you choose your theme, your new site will come with a simple menu and instructions for portfolio and website creation.</w:t>
            </w:r>
          </w:p>
          <w:p>
            <w:pPr>
              <w:pStyle w:val="Compact"/>
              <w:numPr>
                <w:ilvl w:val="1"/>
                <w:numId w:val="1136"/>
              </w:numPr>
            </w:pPr>
            <w:r>
              <w:t xml:space="preserve">Once you have activated your site (look for a notification in your TWU email) you are ready to create.</w:t>
            </w:r>
          </w:p>
          <w:p>
            <w:pPr>
              <w:pStyle w:val="Compact"/>
              <w:numPr>
                <w:ilvl w:val="0"/>
                <w:numId w:val="1135"/>
              </w:numPr>
            </w:pPr>
            <w:r>
              <w:rPr>
                <w:b/>
                <w:bCs/>
              </w:rPr>
              <w:t xml:space="preserve">Explore your dashboard</w:t>
            </w:r>
          </w:p>
          <w:p>
            <w:pPr>
              <w:pStyle w:val="Compact"/>
              <w:numPr>
                <w:ilvl w:val="1"/>
                <w:numId w:val="1137"/>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1"/>
                <w:numId w:val="1137"/>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1"/>
                <w:numId w:val="1137"/>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r>
              <w:t xml:space="preserve"> </w:t>
            </w:r>
            <w:r>
              <w:t xml:space="preserve">- Do you know how to open the published (public view) of your blog in a new window?</w:t>
            </w:r>
            <w:r>
              <w:t xml:space="preserve"> </w:t>
            </w:r>
            <w:r>
              <w:t xml:space="preserve">- Have you added a browser bookmark to your dashboard and the public version of your blog?</w:t>
            </w:r>
          </w:p>
          <w:p>
            <w:pPr>
              <w:pStyle w:val="BodyText"/>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p>
            <w:pPr>
              <w:pStyle w:val="Compact"/>
              <w:numPr>
                <w:ilvl w:val="0"/>
                <w:numId w:val="1138"/>
              </w:numPr>
            </w:pPr>
            <w:r>
              <w:rPr>
                <w:b/>
                <w:bCs/>
              </w:rPr>
              <w:t xml:space="preserve">Review your settings:</w:t>
            </w:r>
            <w:r>
              <w:t xml:space="preserve"> </w:t>
            </w:r>
            <w:r>
              <w:t xml:space="preserve">Review and customize your blog settings from the dashboard according to your preferences.</w:t>
            </w:r>
          </w:p>
          <w:p>
            <w:pPr>
              <w:pStyle w:val="Compact"/>
              <w:numPr>
                <w:ilvl w:val="1"/>
                <w:numId w:val="1139"/>
              </w:numPr>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p>
          <w:p>
            <w:pPr>
              <w:pStyle w:val="Compact"/>
              <w:numPr>
                <w:ilvl w:val="1"/>
                <w:numId w:val="1139"/>
              </w:numPr>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p>
            <w:pPr>
              <w:pStyle w:val="Compact"/>
              <w:numPr>
                <w:ilvl w:val="0"/>
                <w:numId w:val="1138"/>
              </w:numPr>
            </w:pPr>
            <w:r>
              <w:rPr>
                <w:b/>
                <w:bCs/>
              </w:rPr>
              <w:t xml:space="preserve">Personalize your blog:</w:t>
            </w:r>
            <w:r>
              <w:t xml:space="preserve"> </w:t>
            </w:r>
            <w:r>
              <w:t xml:space="preserve">Visit the appearance option on your dashboard and personalize your blog by:</w:t>
            </w:r>
          </w:p>
          <w:p>
            <w:pPr>
              <w:pStyle w:val="Compact"/>
              <w:numPr>
                <w:ilvl w:val="1"/>
                <w:numId w:val="1140"/>
              </w:numPr>
            </w:pPr>
            <w:r>
              <w:t xml:space="preserve">Changing your theme, header image, background colours, and/or image</w:t>
            </w:r>
          </w:p>
          <w:p>
            <w:pPr>
              <w:pStyle w:val="Compact"/>
              <w:numPr>
                <w:ilvl w:val="1"/>
                <w:numId w:val="1140"/>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1"/>
                <w:numId w:val="1140"/>
              </w:numPr>
            </w:pPr>
            <w:r>
              <w:t xml:space="preserve">Be sure to save your changes!</w:t>
            </w:r>
          </w:p>
          <w:p>
            <w:pPr>
              <w:pStyle w:val="Compact"/>
              <w:numPr>
                <w:ilvl w:val="0"/>
                <w:numId w:val="1138"/>
              </w:numPr>
            </w:pPr>
            <w:r>
              <w:rPr>
                <w:b/>
                <w:bCs/>
              </w:rPr>
              <w:t xml:space="preserve">Add a page and a post</w:t>
            </w:r>
            <w:r>
              <w:t xml:space="preserve">: Pages and posts are where your content is housed on WordPress. The biggest difference between the two is that posts are timestamped, whereas pages are timeless.</w:t>
            </w:r>
          </w:p>
          <w:p>
            <w:pPr>
              <w:pStyle w:val="Compact"/>
              <w:numPr>
                <w:ilvl w:val="1"/>
                <w:numId w:val="1141"/>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pStyle w:val="Compact"/>
              <w:numPr>
                <w:ilvl w:val="1"/>
                <w:numId w:val="1141"/>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pStyle w:val="Compact"/>
              <w:numPr>
                <w:ilvl w:val="1"/>
                <w:numId w:val="1141"/>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42"/>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43"/>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42"/>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44"/>
              </w:numPr>
            </w:pPr>
            <w:r>
              <w:t xml:space="preserve">Introduce yourself and reflect on what you would like to achieve by maintaining a blog to support your learning.</w:t>
            </w:r>
          </w:p>
          <w:p>
            <w:pPr>
              <w:pStyle w:val="Compact"/>
              <w:numPr>
                <w:ilvl w:val="1"/>
                <w:numId w:val="1144"/>
              </w:numPr>
            </w:pPr>
            <w:r>
              <w:t xml:space="preserve">Reflect on what you thought of the activity—was it easy or hard?</w:t>
            </w:r>
          </w:p>
          <w:p>
            <w:pPr>
              <w:pStyle w:val="Compact"/>
              <w:numPr>
                <w:ilvl w:val="1"/>
                <w:numId w:val="1144"/>
              </w:numPr>
            </w:pPr>
            <w:r>
              <w:t xml:space="preserve">Share links to any additional resources you found useful in completing the tasks.</w:t>
            </w:r>
          </w:p>
          <w:p>
            <w:pPr>
              <w:pStyle w:val="Compact"/>
              <w:numPr>
                <w:ilvl w:val="1"/>
                <w:numId w:val="1144"/>
              </w:numPr>
            </w:pPr>
            <w:r>
              <w:t xml:space="preserve">Provide tips for future learners who will be completing this activity. If you were to set up a new blog again, what would you do differently?</w:t>
            </w:r>
          </w:p>
          <w:p>
            <w:pPr>
              <w:pStyle w:val="Compact"/>
              <w:numPr>
                <w:ilvl w:val="1"/>
                <w:numId w:val="1144"/>
              </w:numPr>
            </w:pPr>
            <w:r>
              <w:t xml:space="preserve">Add anything your readers may find interesting or useful.</w:t>
            </w:r>
          </w:p>
          <w:p>
            <w:pPr>
              <w:pStyle w:val="Compact"/>
              <w:numPr>
                <w:ilvl w:val="0"/>
                <w:numId w:val="1142"/>
              </w:numPr>
            </w:pPr>
            <w:r>
              <w:rPr>
                <w:b/>
                <w:bCs/>
              </w:rPr>
              <w:t xml:space="preserve">Add media</w:t>
            </w:r>
          </w:p>
          <w:p>
            <w:pPr>
              <w:pStyle w:val="Compact"/>
              <w:numPr>
                <w:ilvl w:val="1"/>
                <w:numId w:val="1145"/>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65">
              <w:r>
                <w:rPr>
                  <w:rStyle w:val="Hyperlink"/>
                </w:rPr>
                <w:t xml:space="preserve">Media Library</w:t>
              </w:r>
            </w:hyperlink>
            <w:r>
              <w:t xml:space="preserve">) to keep your audience contained to your page.</w:t>
            </w:r>
          </w:p>
          <w:p>
            <w:pPr>
              <w:pStyle w:val="Compact"/>
              <w:numPr>
                <w:ilvl w:val="1"/>
                <w:numId w:val="1145"/>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46"/>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66">
              <w:r>
                <w:rPr>
                  <w:rStyle w:val="Hyperlink"/>
                </w:rPr>
                <w:t xml:space="preserve">Pixabay</w:t>
              </w:r>
            </w:hyperlink>
            <w:r>
              <w:t xml:space="preserve">,</w:t>
            </w:r>
            <w:r>
              <w:t xml:space="preserve"> </w:t>
            </w:r>
            <w:hyperlink r:id="rId267">
              <w:r>
                <w:rPr>
                  <w:rStyle w:val="Hyperlink"/>
                </w:rPr>
                <w:t xml:space="preserve">Unsplash</w:t>
              </w:r>
            </w:hyperlink>
            <w:r>
              <w:t xml:space="preserve">,</w:t>
            </w:r>
            <w:r>
              <w:t xml:space="preserve"> </w:t>
            </w:r>
            <w:hyperlink r:id="rId268">
              <w:r>
                <w:rPr>
                  <w:rStyle w:val="Hyperlink"/>
                </w:rPr>
                <w:t xml:space="preserve">Pexels</w:t>
              </w:r>
            </w:hyperlink>
            <w:r>
              <w:t xml:space="preserve">,</w:t>
            </w:r>
            <w:r>
              <w:t xml:space="preserve"> </w:t>
            </w:r>
            <w:hyperlink r:id="rId269">
              <w:r>
                <w:rPr>
                  <w:rStyle w:val="Hyperlink"/>
                </w:rPr>
                <w:t xml:space="preserve">Wikimedia Commons</w:t>
              </w:r>
            </w:hyperlink>
            <w:r>
              <w:t xml:space="preserve">, or</w:t>
            </w:r>
            <w:r>
              <w:t xml:space="preserve"> </w:t>
            </w:r>
            <w:hyperlink r:id="rId270">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47"/>
              </w:numPr>
            </w:pPr>
            <w:hyperlink r:id="rId271">
              <w:r>
                <w:rPr>
                  <w:rStyle w:val="Hyperlink"/>
                  <w:i/>
                  <w:iCs/>
                </w:rPr>
                <w:t xml:space="preserve">How to Add an Image to a WordPress Website</w:t>
              </w:r>
            </w:hyperlink>
            <w:r>
              <w:t xml:space="preserve"> </w:t>
            </w:r>
            <w:r>
              <w:t xml:space="preserve">(2017)</w:t>
            </w:r>
          </w:p>
          <w:p>
            <w:pPr>
              <w:pStyle w:val="Compact"/>
              <w:numPr>
                <w:ilvl w:val="1"/>
                <w:numId w:val="1147"/>
              </w:numPr>
            </w:pPr>
            <w:hyperlink r:id="rId272">
              <w:r>
                <w:rPr>
                  <w:rStyle w:val="Hyperlink"/>
                </w:rPr>
                <w:t xml:space="preserve">How to Add Featured Images in WordPress</w:t>
              </w:r>
            </w:hyperlink>
            <w:r>
              <w:t xml:space="preserve"> </w:t>
            </w:r>
            <w:r>
              <w:t xml:space="preserve">(2017)</w:t>
            </w:r>
          </w:p>
          <w:p>
            <w:pPr>
              <w:pStyle w:val="Compact"/>
              <w:numPr>
                <w:ilvl w:val="1"/>
                <w:numId w:val="1147"/>
              </w:numPr>
            </w:pPr>
            <w:hyperlink r:id="rId272">
              <w:r>
                <w:rPr>
                  <w:rStyle w:val="Hyperlink"/>
                </w:rPr>
                <w:t xml:space="preserve">Watch:</w:t>
              </w:r>
              <w:r>
                <w:rPr>
                  <w:rStyle w:val="Hyperlink"/>
                </w:rPr>
                <w:t xml:space="preserve"> </w:t>
              </w:r>
              <w:r>
                <w:rPr>
                  <w:rStyle w:val="Hyperlink"/>
                  <w:i/>
                  <w:iCs/>
                </w:rPr>
                <w:t xml:space="preserve">How to Add Featured Images or Post Thumbnails in WordPress</w:t>
              </w:r>
            </w:hyperlink>
            <w:r>
              <w:t xml:space="preserve"> </w:t>
            </w:r>
          </w:p>
          <w:p>
            <w:pPr>
              <w:pStyle w:val="FirstParagraph"/>
            </w:pPr>
            <w:hyperlink r:id="rId273">
              <w:r>
                <w:rPr>
                  <w:rStyle w:val="Hyperlink"/>
                </w:rPr>
                <w:t xml:space="preserve">https://www.youtube-nocookie.com/embed/9admKGpM3A0</w:t>
              </w:r>
            </w:hyperlink>
          </w:p>
          <w:p>
            <w:pPr>
              <w:pStyle w:val="BodyText"/>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74">
              <w:r>
                <w:rPr>
                  <w:rStyle w:val="Hyperlink"/>
                </w:rPr>
                <w:t xml:space="preserve">Watch:</w:t>
              </w:r>
              <w:r>
                <w:rPr>
                  <w:rStyle w:val="Hyperlink"/>
                </w:rPr>
                <w:t xml:space="preserve"> </w:t>
              </w:r>
              <w:r>
                <w:rPr>
                  <w:rStyle w:val="Hyperlink"/>
                  <w:i/>
                  <w:iCs/>
                </w:rPr>
                <w:t xml:space="preserve">WordPress How To Add Video To A Page Or Post [2021]</w:t>
              </w:r>
            </w:hyperlink>
            <w:r>
              <w:t xml:space="preserve"> </w:t>
            </w:r>
          </w:p>
          <w:p>
            <w:pPr>
              <w:pStyle w:val="BodyText"/>
            </w:pPr>
            <w:hyperlink r:id="rId275">
              <w:r>
                <w:rPr>
                  <w:rStyle w:val="Hyperlink"/>
                </w:rPr>
                <w:t xml:space="preserve">https://www.youtube-nocookie.com/embed/3hCMpnok2Kw</w:t>
              </w:r>
            </w:hyperlink>
          </w:p>
          <w:p>
            <w:pPr>
              <w:pStyle w:val="Compact"/>
              <w:numPr>
                <w:ilvl w:val="0"/>
                <w:numId w:val="1148"/>
              </w:numPr>
            </w:pPr>
            <w:r>
              <w:rPr>
                <w:b/>
                <w:bCs/>
              </w:rPr>
              <w:t xml:space="preserve">Publish</w:t>
            </w:r>
            <w:r>
              <w:t xml:space="preserve">!</w:t>
            </w:r>
          </w:p>
          <w:p>
            <w:pPr>
              <w:pStyle w:val="Compact"/>
              <w:numPr>
                <w:ilvl w:val="1"/>
                <w:numId w:val="1149"/>
              </w:numPr>
            </w:pPr>
            <w:r>
              <w:t xml:space="preserve">Review your draft post, and when you’re happy with what you’ve written click</w:t>
            </w:r>
            <w:r>
              <w:t xml:space="preserve"> </w:t>
            </w:r>
            <w:r>
              <w:t xml:space="preserve">“</w:t>
            </w:r>
            <w:r>
              <w:t xml:space="preserve">Publish post.</w:t>
            </w:r>
            <w:r>
              <w:t xml:space="preserve">”</w:t>
            </w:r>
          </w:p>
          <w:p>
            <w:pPr>
              <w:pStyle w:val="Compact"/>
              <w:numPr>
                <w:ilvl w:val="0"/>
                <w:numId w:val="1148"/>
              </w:numPr>
            </w:pPr>
            <w:r>
              <w:rPr>
                <w:b/>
                <w:bCs/>
              </w:rPr>
              <w:t xml:space="preserve">Share your blog</w:t>
            </w:r>
          </w:p>
          <w:p>
            <w:pPr>
              <w:pStyle w:val="Compact"/>
              <w:numPr>
                <w:ilvl w:val="1"/>
                <w:numId w:val="1150"/>
              </w:numPr>
            </w:pPr>
            <w:r>
              <w:t xml:space="preserve">Add a category or tag for your post using the course tag: LDRS101</w:t>
            </w:r>
          </w:p>
          <w:p>
            <w:pPr>
              <w:pStyle w:val="Compact"/>
              <w:numPr>
                <w:ilvl w:val="1"/>
                <w:numId w:val="1150"/>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p>
            <w:pPr>
              <w:pStyle w:val="Compact"/>
              <w:numPr>
                <w:ilvl w:val="0"/>
                <w:numId w:val="1148"/>
              </w:numPr>
            </w:pPr>
            <w:r>
              <w:rPr>
                <w:b/>
                <w:bCs/>
              </w:rPr>
              <w:t xml:space="preserve">Additional Customizations</w:t>
            </w:r>
          </w:p>
          <w:p>
            <w:pPr>
              <w:pStyle w:val="FirstParagraph"/>
            </w:pPr>
            <w:r>
              <w:t xml:space="preserve">When you’re ready to start customizing your blog and adding content, check out some tutorials available to you:</w:t>
            </w:r>
          </w:p>
          <w:p>
            <w:pPr>
              <w:numPr>
                <w:ilvl w:val="0"/>
                <w:numId w:val="1151"/>
              </w:numPr>
            </w:pPr>
            <w:hyperlink r:id="rId276">
              <w:r>
                <w:rPr>
                  <w:rStyle w:val="Hyperlink"/>
                  <w:i/>
                  <w:iCs/>
                </w:rPr>
                <w:t xml:space="preserve">TWU’s WordPress Support Page</w:t>
              </w:r>
            </w:hyperlink>
            <w:r>
              <w:t xml:space="preserve">(n.d.)</w:t>
            </w:r>
          </w:p>
          <w:p>
            <w:pPr>
              <w:numPr>
                <w:ilvl w:val="0"/>
                <w:numId w:val="1151"/>
              </w:numPr>
            </w:pPr>
            <w:hyperlink r:id="rId277">
              <w:r>
                <w:rPr>
                  <w:rStyle w:val="Hyperlink"/>
                  <w:i/>
                  <w:iCs/>
                </w:rPr>
                <w:t xml:space="preserve">WordPress Support Guides</w:t>
              </w:r>
            </w:hyperlink>
            <w:r>
              <w:t xml:space="preserve">(n.d.)</w:t>
            </w:r>
          </w:p>
          <w:p>
            <w:pPr>
              <w:numPr>
                <w:ilvl w:val="0"/>
                <w:numId w:val="1151"/>
              </w:numPr>
            </w:pPr>
            <w:hyperlink r:id="rId278">
              <w:r>
                <w:rPr>
                  <w:rStyle w:val="Hyperlink"/>
                  <w:i/>
                  <w:iCs/>
                </w:rPr>
                <w:t xml:space="preserve">Start Here: WordPress Beginner</w:t>
              </w:r>
            </w:hyperlink>
            <w:r>
              <w:t xml:space="preserve"> </w:t>
            </w:r>
            <w:r>
              <w:t xml:space="preserve">(2016)</w:t>
            </w:r>
          </w:p>
          <w:p>
            <w:pPr>
              <w:numPr>
                <w:ilvl w:val="0"/>
                <w:numId w:val="1151"/>
              </w:numPr>
            </w:pPr>
            <w:hyperlink r:id="rId279">
              <w:r>
                <w:rPr>
                  <w:rStyle w:val="Hyperlink"/>
                  <w:i/>
                  <w:iCs/>
                </w:rPr>
                <w:t xml:space="preserve">WordPress Tutorials; University of Victoria</w:t>
              </w:r>
            </w:hyperlink>
            <w:r>
              <w:t xml:space="preserve">(n.d.)</w:t>
            </w:r>
          </w:p>
          <w:p>
            <w:pPr>
              <w:numPr>
                <w:ilvl w:val="0"/>
                <w:numId w:val="1151"/>
              </w:numPr>
            </w:pPr>
            <w:r>
              <w:t xml:space="preserve">If you are confused about anything it is always good to do an initial Google or YouTube search, reach out on Discourse, or email elearning@twu.ca</w:t>
            </w:r>
          </w:p>
        </w:tc>
      </w:tr>
    </w:tbl>
    <w:p>
      <w:pPr>
        <w:pStyle w:val="FirstParagraph"/>
      </w:pPr>
      <w:r>
        <w:t xml:space="preserve">Congratulations! You created your PLE for TWU!</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52"/>
              </w:numPr>
            </w:pPr>
            <w:r>
              <w:rPr>
                <w:b/>
                <w:bCs/>
              </w:rPr>
              <w:t xml:space="preserve">Watch</w:t>
            </w:r>
            <w:r>
              <w:t xml:space="preserve"> </w:t>
            </w:r>
            <w:hyperlink r:id="rId280">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81">
              <w:r>
                <w:rPr>
                  <w:rStyle w:val="Hyperlink"/>
                </w:rPr>
                <w:t xml:space="preserve">https://www.youtube-nocookie.com/embed/dmQGq_FNBpE</w:t>
              </w:r>
            </w:hyperlink>
          </w:p>
        </w:tc>
      </w:tr>
    </w:tbl>
    <w:p>
      <w:pPr>
        <w:pStyle w:val="Heading3"/>
      </w:pPr>
      <w:r>
        <w:t xml:space="preserve">4.3.2 Activity: Who Am I Online … and Why Should I Care?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53"/>
              </w:numPr>
            </w:pPr>
            <w:r>
              <w:rPr>
                <w:b/>
                <w:bCs/>
              </w:rPr>
              <w:t xml:space="preserve">Read</w:t>
            </w:r>
            <w:r>
              <w:t xml:space="preserve"> </w:t>
            </w:r>
            <w:r>
              <w:t xml:space="preserve">the following:</w:t>
            </w:r>
          </w:p>
          <w:p>
            <w:pPr>
              <w:numPr>
                <w:ilvl w:val="0"/>
                <w:numId w:val="1153"/>
              </w:numPr>
            </w:pPr>
            <w:hyperlink r:id="rId282">
              <w:r>
                <w:rPr>
                  <w:rStyle w:val="Hyperlink"/>
                  <w:i/>
                  <w:iCs/>
                </w:rPr>
                <w:t xml:space="preserve">Understanding Your Online Identity</w:t>
              </w:r>
            </w:hyperlink>
            <w:r>
              <w:t xml:space="preserve"> </w:t>
            </w:r>
            <w:r>
              <w:t xml:space="preserve">(2017)</w:t>
            </w:r>
          </w:p>
          <w:p>
            <w:pPr>
              <w:numPr>
                <w:ilvl w:val="0"/>
                <w:numId w:val="1153"/>
              </w:numPr>
            </w:pPr>
            <w:hyperlink r:id="rId283">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pStyle w:val="BodyText"/>
            </w:pPr>
            <w:r>
              <w:t xml:space="preserve">How does your real world identity differ from your online identity?What factors inhibit or support the sharing of information in building an online identity?What is the value of an online identity for learning?</w:t>
            </w:r>
          </w:p>
          <w:p>
            <w:pPr>
              <w:pStyle w:val="BodyText"/>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54"/>
              </w:numPr>
            </w:pPr>
            <w:r>
              <w:rPr>
                <w:b/>
                <w:bCs/>
              </w:rPr>
              <w:t xml:space="preserve">Watch</w:t>
            </w:r>
            <w:r>
              <w:t xml:space="preserve">:</w:t>
            </w:r>
            <w:r>
              <w:t xml:space="preserve"> </w:t>
            </w:r>
            <w:hyperlink r:id="rId284">
              <w:r>
                <w:rPr>
                  <w:rStyle w:val="Hyperlink"/>
                  <w:i/>
                  <w:iCs/>
                </w:rPr>
                <w:t xml:space="preserve">Four Reasons to Care About Your Digital Footprint</w:t>
              </w:r>
            </w:hyperlink>
            <w:r>
              <w:t xml:space="preserve"> </w:t>
            </w:r>
            <w:r>
              <w:t xml:space="preserve">(2016), and then select from the following resources to inform your views:</w:t>
            </w:r>
          </w:p>
          <w:p>
            <w:pPr>
              <w:pStyle w:val="FirstParagraph"/>
            </w:pPr>
            <w:hyperlink r:id="rId284">
              <w:r>
                <w:rPr>
                  <w:rStyle w:val="Hyperlink"/>
                </w:rPr>
                <w:t xml:space="preserve">Watch:</w:t>
              </w:r>
              <w:r>
                <w:rPr>
                  <w:rStyle w:val="Hyperlink"/>
                </w:rPr>
                <w:t xml:space="preserve"> </w:t>
              </w:r>
              <w:r>
                <w:rPr>
                  <w:rStyle w:val="Hyperlink"/>
                  <w:i/>
                  <w:iCs/>
                </w:rPr>
                <w:t xml:space="preserve">Four Reasons to Care About Your Digital Footprint</w:t>
              </w:r>
            </w:hyperlink>
            <w:r>
              <w:t xml:space="preserve"> </w:t>
            </w:r>
          </w:p>
          <w:p>
            <w:pPr>
              <w:pStyle w:val="BodyText"/>
            </w:pPr>
            <w:hyperlink r:id="rId285">
              <w:r>
                <w:rPr>
                  <w:rStyle w:val="Hyperlink"/>
                </w:rPr>
                <w:t xml:space="preserve">https://www.youtube-nocookie.com/embed/Ro_LlRg8rGg</w:t>
              </w:r>
            </w:hyperlink>
          </w:p>
          <w:p>
            <w:pPr>
              <w:pStyle w:val="Compact"/>
              <w:numPr>
                <w:ilvl w:val="0"/>
                <w:numId w:val="1155"/>
              </w:numPr>
            </w:pPr>
            <w:hyperlink r:id="rId286">
              <w:r>
                <w:rPr>
                  <w:rStyle w:val="Hyperlink"/>
                  <w:i/>
                  <w:iCs/>
                </w:rPr>
                <w:t xml:space="preserve">Students Turn to Internet to Build Online Presence, Showcase Work</w:t>
              </w:r>
            </w:hyperlink>
            <w:r>
              <w:t xml:space="preserve"> </w:t>
            </w:r>
            <w:r>
              <w:t xml:space="preserve">(2013)</w:t>
            </w:r>
          </w:p>
          <w:p>
            <w:pPr>
              <w:pStyle w:val="Compact"/>
              <w:numPr>
                <w:ilvl w:val="0"/>
                <w:numId w:val="1155"/>
              </w:numPr>
            </w:pPr>
            <w:hyperlink r:id="rId287">
              <w:r>
                <w:rPr>
                  <w:rStyle w:val="Hyperlink"/>
                  <w:i/>
                  <w:iCs/>
                </w:rPr>
                <w:t xml:space="preserve">Your Online Presence and Your Career</w:t>
              </w:r>
            </w:hyperlink>
            <w:r>
              <w:t xml:space="preserve"> </w:t>
            </w:r>
            <w:r>
              <w:t xml:space="preserve">(n.d.)</w:t>
            </w:r>
          </w:p>
          <w:p>
            <w:pPr>
              <w:pStyle w:val="Compact"/>
              <w:numPr>
                <w:ilvl w:val="0"/>
                <w:numId w:val="1155"/>
              </w:numPr>
            </w:pPr>
            <w:hyperlink r:id="rId288">
              <w:r>
                <w:rPr>
                  <w:rStyle w:val="Hyperlink"/>
                  <w:i/>
                  <w:iCs/>
                </w:rPr>
                <w:t xml:space="preserve">Digital Tattoo Project</w:t>
              </w:r>
            </w:hyperlink>
            <w:r>
              <w:t xml:space="preserve"> </w:t>
            </w:r>
            <w:r>
              <w:t xml:space="preserve">(n.d.)</w:t>
            </w:r>
          </w:p>
          <w:p>
            <w:pPr>
              <w:pStyle w:val="Compact"/>
              <w:numPr>
                <w:ilvl w:val="0"/>
                <w:numId w:val="1155"/>
              </w:numPr>
            </w:pPr>
            <w:hyperlink r:id="rId289">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56"/>
              </w:numPr>
            </w:pPr>
            <w:hyperlink r:id="rId290">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291">
              <w:r>
                <w:rPr>
                  <w:rStyle w:val="Hyperlink"/>
                </w:rPr>
                <w:t xml:space="preserve">https://www.youtube-nocookie.com/embed/F7pYHN9iC9I</w:t>
              </w:r>
            </w:hyperlink>
          </w:p>
        </w:tc>
      </w:tr>
    </w:tbl>
    <w:p>
      <w:pPr>
        <w:pStyle w:val="Heading3"/>
      </w:pPr>
      <w:r>
        <w:t xml:space="preserve">4.3.3 Activity: Digital Footprint Audit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57"/>
              </w:numPr>
            </w:pPr>
            <w:r>
              <w:rPr>
                <w:b/>
                <w:bCs/>
              </w:rPr>
              <w:t xml:space="preserve">Search</w:t>
            </w:r>
            <w:r>
              <w:t xml:space="preserve">:</w:t>
            </w:r>
          </w:p>
          <w:p>
            <w:pPr>
              <w:pStyle w:val="Compact"/>
              <w:numPr>
                <w:ilvl w:val="1"/>
                <w:numId w:val="1158"/>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1"/>
                <w:numId w:val="1158"/>
              </w:numPr>
            </w:pPr>
            <w:r>
              <w:t xml:space="preserve">Conduct a Google search of your name with the name of current and previous employers.</w:t>
            </w:r>
          </w:p>
          <w:p>
            <w:pPr>
              <w:pStyle w:val="Compact"/>
              <w:numPr>
                <w:ilvl w:val="1"/>
                <w:numId w:val="1158"/>
              </w:numPr>
            </w:pPr>
            <w:r>
              <w:t xml:space="preserve">Conduct a Google search of your name with the name of previous schools you attended.</w:t>
            </w:r>
          </w:p>
          <w:p>
            <w:pPr>
              <w:pStyle w:val="Compact"/>
              <w:numPr>
                <w:ilvl w:val="1"/>
                <w:numId w:val="1158"/>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Compact"/>
              <w:numPr>
                <w:ilvl w:val="1"/>
                <w:numId w:val="1158"/>
              </w:numPr>
            </w:pPr>
            <w:r>
              <w:t xml:space="preserve">Note any interesting or surprising findings.</w:t>
            </w:r>
          </w:p>
        </w:tc>
      </w:tr>
    </w:tbl>
    <w:p>
      <w:pPr>
        <w:pStyle w:val="Heading3"/>
      </w:pPr>
      <w:r>
        <w:t xml:space="preserve">4.3.4 Activity: Blog: My Digital Footprint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59"/>
              </w:numPr>
            </w:pPr>
            <w:r>
              <w:rPr>
                <w:b/>
                <w:bCs/>
              </w:rPr>
              <w:t xml:space="preserve">Write</w:t>
            </w:r>
            <w:r>
              <w:t xml:space="preserve">: Prepare and publish a short blog post of about 250 to 300 words focusing on what you hope to achieve with your online digital identity for learning. Your post can include:</w:t>
            </w:r>
          </w:p>
          <w:p>
            <w:pPr>
              <w:pStyle w:val="Compact"/>
              <w:numPr>
                <w:ilvl w:val="1"/>
                <w:numId w:val="1160"/>
              </w:numPr>
            </w:pPr>
            <w:r>
              <w:rPr>
                <w:b/>
                <w:bCs/>
              </w:rPr>
              <w:t xml:space="preserve">Reflection</w:t>
            </w:r>
            <w:r>
              <w:t xml:space="preserve">: Share your thoughts on the outcomes of your footprint audit. Remember that your blog post is public, so only share what you are comfortable sharing with the world.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1"/>
                <w:numId w:val="1160"/>
              </w:numPr>
            </w:pPr>
            <w:r>
              <w:rPr>
                <w:b/>
                <w:bCs/>
              </w:rPr>
              <w:t xml:space="preserve">Professional versus private considerations</w:t>
            </w:r>
            <w:r>
              <w:t xml:space="preserve">: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1"/>
                <w:numId w:val="1160"/>
              </w:numPr>
            </w:pPr>
            <w:r>
              <w:rPr>
                <w:b/>
                <w:bCs/>
              </w:rPr>
              <w:t xml:space="preserve">Objectives</w:t>
            </w:r>
            <w:r>
              <w:t xml:space="preserve">: List a few objectives for developing or improving your online identity.</w:t>
            </w:r>
          </w:p>
          <w:p>
            <w:pPr>
              <w:pStyle w:val="Compact"/>
              <w:numPr>
                <w:ilvl w:val="0"/>
                <w:numId w:val="1159"/>
              </w:numPr>
            </w:pPr>
            <w:r>
              <w:rPr>
                <w:b/>
                <w:bCs/>
              </w:rPr>
              <w:t xml:space="preserve">Tag</w:t>
            </w:r>
            <w:r>
              <w:t xml:space="preserve">: 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292">
              <w:r>
                <w:rPr>
                  <w:rStyle w:val="Hyperlink"/>
                  <w:i/>
                  <w:iCs/>
                </w:rPr>
                <w:t xml:space="preserve">Get Cyber Safe</w:t>
              </w:r>
            </w:hyperlink>
            <w:r>
              <w:rPr>
                <w:i/>
                <w:iCs/>
              </w:rPr>
              <w:t xml:space="preserve"> </w:t>
            </w:r>
            <w:r>
              <w:t xml:space="preserve">(2021)</w:t>
            </w:r>
            <w:r>
              <w:t xml:space="preserve"> </w:t>
            </w:r>
            <w:r>
              <w:rPr>
                <w:i/>
                <w:iCs/>
              </w:rPr>
              <w:t xml:space="preserve">from the Government of Canada.</w:t>
            </w:r>
          </w:p>
        </w:tc>
      </w:tr>
    </w:tbl>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BodyText"/>
      </w:pPr>
      <w:r>
        <w:t xml:space="preserve">Where does power lie, and where are we expected to place our trust?To whom is it accessible—for instance, in terms of usability and cost?Does it lock us into closed, commercial systems or invite us into open communities?Does it give us more control over the learning process, or does it cede that control?Does it respect and protect our privacy appropriately?Can we access, study, and modify the underlying code or design?Who owns the infrastructure and our usage data? Does it produce private profit or public commons?These crucial questions highlight the importance of privacy, data ownership, and accessibility. What other questions would you ask to ensure a tech tool is ethical?</w:t>
      </w:r>
    </w:p>
    <w:p>
      <w:pPr>
        <w:pStyle w:val="Heading3"/>
      </w:pPr>
      <w:r>
        <w:t xml:space="preserve">4.4.1 Activity: What Are My Criteria?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61"/>
              </w:numPr>
            </w:pPr>
            <w:r>
              <w:rPr>
                <w:b/>
                <w:bCs/>
              </w:rPr>
              <w:t xml:space="preserve">Read</w:t>
            </w:r>
            <w:r>
              <w:t xml:space="preserve"> </w:t>
            </w:r>
            <w:r>
              <w:t xml:space="preserve">the following</w:t>
            </w:r>
            <w:r>
              <w:t xml:space="preserve"> </w:t>
            </w:r>
            <w:hyperlink r:id="rId293">
              <w:r>
                <w:rPr>
                  <w:rStyle w:val="Hyperlink"/>
                </w:rPr>
                <w:t xml:space="preserve">Tool Evaluation Criteria</w:t>
              </w:r>
            </w:hyperlink>
            <w:r>
              <w:t xml:space="preserve">. Note some criteria may not apply to the tool you choose to evaluate. Also see the</w:t>
            </w:r>
            <w:r>
              <w:t xml:space="preserve"> </w:t>
            </w:r>
            <w:hyperlink r:id="rId294">
              <w:r>
                <w:rPr>
                  <w:rStyle w:val="Hyperlink"/>
                </w:rPr>
                <w:t xml:space="preserve">Tool Evaluation Scoring Rubric and Notepad</w:t>
              </w:r>
            </w:hyperlink>
            <w:r>
              <w:t xml:space="preserve"> </w:t>
            </w:r>
            <w:r>
              <w:t xml:space="preserve">(an editable Google Sheet).</w:t>
            </w:r>
          </w:p>
          <w:p>
            <w:pPr>
              <w:pStyle w:val="Compact"/>
              <w:numPr>
                <w:ilvl w:val="0"/>
                <w:numId w:val="1162"/>
              </w:numPr>
            </w:pPr>
            <w:r>
              <w:rPr>
                <w:b/>
                <w:bCs/>
              </w:rPr>
              <w:t xml:space="preserve">Write:</w:t>
            </w:r>
            <w:r>
              <w:t xml:space="preserve"> </w:t>
            </w: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63"/>
              </w:numPr>
            </w:pPr>
            <w:hyperlink r:id="rId289">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w:t>
            </w:r>
            <w:r>
              <w:t xml:space="preserve"> </w:t>
            </w:r>
            <w:r>
              <w:t xml:space="preserve">-</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r>
              <w:t xml:space="preserve"> </w:t>
            </w:r>
            <w:r>
              <w:t xml:space="preserve">- Who owns the tool?</w:t>
            </w:r>
            <w:r>
              <w:t xml:space="preserve"> </w:t>
            </w:r>
            <w:r>
              <w:t xml:space="preserve">- Who is the tool maker or CEO?</w:t>
            </w:r>
            <w:r>
              <w:t xml:space="preserve"> </w:t>
            </w:r>
            <w:r>
              <w:t xml:space="preserve">- What are their politics? Does that matter?</w:t>
            </w:r>
            <w:r>
              <w:t xml:space="preserve"> </w:t>
            </w:r>
            <w:r>
              <w:t xml:space="preserve">- What is the tool’s history?</w:t>
            </w:r>
            <w:r>
              <w:t xml:space="preserve"> </w:t>
            </w:r>
            <w:r>
              <w:t xml:space="preserve">- How do they market themselves?</w:t>
            </w:r>
            <w:r>
              <w:t xml:space="preserve"> </w:t>
            </w:r>
            <w:r>
              <w:t xml:space="preserve">- How does the company generate revenue?</w:t>
            </w:r>
            <w:r>
              <w:t xml:space="preserve"> </w:t>
            </w:r>
            <w:r>
              <w:t xml:space="preserve">- What is their market position in/point of difference?</w:t>
            </w:r>
            <w:r>
              <w:t xml:space="preserve"> </w:t>
            </w:r>
            <w:r>
              <w:t xml:space="preserve">- Who are the competitors?</w:t>
            </w:r>
            <w:r>
              <w:t xml:space="preserve"> </w:t>
            </w:r>
            <w:r>
              <w:t xml:space="preserve">- What do others say about the product? Are these sources reliable?</w:t>
            </w:r>
          </w:p>
          <w:p>
            <w:pPr>
              <w:pStyle w:val="BodyText"/>
            </w:pPr>
            <w:r>
              <w:rPr>
                <w:b/>
                <w:bCs/>
              </w:rPr>
              <w:t xml:space="preserve">Terms of Service</w:t>
            </w:r>
            <w:r>
              <w:t xml:space="preserve"> </w:t>
            </w:r>
            <w:r>
              <w:t xml:space="preserve">- What are the terms of service? Are they easy to find?</w:t>
            </w:r>
            <w:r>
              <w:t xml:space="preserve"> </w:t>
            </w:r>
            <w:r>
              <w:t xml:space="preserve">- What personal data is required to use the tool (username, real names, email, date of birth, and so on)?</w:t>
            </w:r>
            <w:r>
              <w:t xml:space="preserve"> </w:t>
            </w:r>
            <w:r>
              <w:t xml:space="preserve">- Who owns the data?</w:t>
            </w:r>
            <w:r>
              <w:t xml:space="preserve"> </w:t>
            </w:r>
            <w:r>
              <w:t xml:space="preserve">- How is the data protected?</w:t>
            </w:r>
            <w:r>
              <w:t xml:space="preserve"> </w:t>
            </w:r>
            <w:r>
              <w:t xml:space="preserve">- Where is the data housed?</w:t>
            </w:r>
            <w:r>
              <w:t xml:space="preserve"> </w:t>
            </w:r>
            <w:r>
              <w:t xml:space="preserve">- What flexibility do users have to be anonymous?</w:t>
            </w:r>
            <w:r>
              <w:t xml:space="preserve"> </w:t>
            </w:r>
            <w:r>
              <w:t xml:space="preserve">- Does the tool support open licensing of user generated content?</w:t>
            </w:r>
            <w:r>
              <w:t xml:space="preserve"> </w:t>
            </w:r>
            <w:r>
              <w:t xml:space="preserve">- How is copyright infringement managed?</w:t>
            </w:r>
            <w:r>
              <w:t xml:space="preserve"> </w:t>
            </w:r>
            <w:r>
              <w:t xml:space="preserve">- How is user generated content distributed by the company? What license does the user give the company for distributing to third parties?</w:t>
            </w:r>
            <w:r>
              <w:t xml:space="preserve"> </w:t>
            </w:r>
            <w:r>
              <w:t xml:space="preserve">- Can users delete their accounts or leave the service?</w:t>
            </w:r>
            <w:r>
              <w:t xml:space="preserve"> </w:t>
            </w:r>
            <w:r>
              <w:t xml:space="preserve">- Can users export their data? What export formats are supported?</w:t>
            </w:r>
            <w:r>
              <w:t xml:space="preserve"> </w:t>
            </w:r>
            <w:r>
              <w:t xml:space="preserve">- How is personal information managed?</w:t>
            </w:r>
            <w:r>
              <w:t xml:space="preserve"> </w:t>
            </w:r>
            <w:r>
              <w:t xml:space="preserve">- Can information be shared with third parties, and if so under what conditions?</w:t>
            </w:r>
            <w:r>
              <w:t xml:space="preserve"> </w:t>
            </w:r>
            <w:r>
              <w:t xml:space="preserve">- Can the company terminate a users account? Under what conditions?</w:t>
            </w:r>
            <w:r>
              <w:t xml:space="preserve"> </w:t>
            </w:r>
            <w:r>
              <w:t xml:space="preserve">- How are changes to the terms of service managed?</w:t>
            </w:r>
          </w:p>
          <w:p>
            <w:pPr>
              <w:pStyle w:val="BodyText"/>
            </w:pPr>
            <w:r>
              <w:rPr>
                <w:b/>
                <w:bCs/>
              </w:rPr>
              <w:t xml:space="preserve">Fit For Purpose</w:t>
            </w:r>
            <w:r>
              <w:t xml:space="preserve"> </w:t>
            </w:r>
            <w:r>
              <w:t xml:space="preserve">- Is the tool suitable for the stated purpose?</w:t>
            </w:r>
            <w:r>
              <w:t xml:space="preserve"> </w:t>
            </w:r>
            <w:r>
              <w:t xml:space="preserve">- How does the design of the tool influence what users can do with the tool?</w:t>
            </w:r>
            <w:r>
              <w:t xml:space="preserve"> </w:t>
            </w:r>
            <w:r>
              <w:t xml:space="preserve">- Does the tool provide support resources or help tutorials?</w:t>
            </w:r>
            <w:r>
              <w:t xml:space="preserve"> </w:t>
            </w:r>
            <w:r>
              <w:t xml:space="preserve">- Search the web to find out if others provide help and advice on using the tool (for example YouTube, blog posts, and so on)</w:t>
            </w:r>
            <w:r>
              <w:t xml:space="preserve"> </w:t>
            </w:r>
            <w:r>
              <w:t xml:space="preserve">- What are the implications or opportunities of the tool to support learning in a digital age?</w:t>
            </w:r>
          </w:p>
        </w:tc>
      </w:tr>
    </w:tbl>
    <w:p>
      <w:pPr>
        <w:pStyle w:val="Heading3"/>
      </w:pPr>
      <w:r>
        <w:t xml:space="preserve">4.4.2 Activity: Evaluate a Digital Tool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are invited to critically evaluate an online tool.</w:t>
            </w:r>
          </w:p>
          <w:p>
            <w:pPr>
              <w:pStyle w:val="Compact"/>
              <w:numPr>
                <w:ilvl w:val="0"/>
                <w:numId w:val="1164"/>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65"/>
              </w:numPr>
            </w:pPr>
            <w:r>
              <w:t xml:space="preserve">What do you want to do or learn online?</w:t>
            </w:r>
          </w:p>
          <w:p>
            <w:pPr>
              <w:pStyle w:val="Compact"/>
              <w:numPr>
                <w:ilvl w:val="1"/>
                <w:numId w:val="1165"/>
              </w:numPr>
            </w:pPr>
            <w:r>
              <w:t xml:space="preserve">What skills are needed in your academic area and profession?</w:t>
            </w:r>
          </w:p>
          <w:p>
            <w:pPr>
              <w:pStyle w:val="Compact"/>
              <w:numPr>
                <w:ilvl w:val="1"/>
                <w:numId w:val="1165"/>
              </w:numPr>
            </w:pPr>
            <w:r>
              <w:t xml:space="preserve">What tool would be helpful for you and your peers to know more about?</w:t>
            </w:r>
          </w:p>
          <w:p>
            <w:pPr>
              <w:pStyle w:val="Compact"/>
              <w:numPr>
                <w:ilvl w:val="0"/>
                <w:numId w:val="1164"/>
              </w:numPr>
            </w:pPr>
            <w:r>
              <w:rPr>
                <w:b/>
                <w:bCs/>
              </w:rPr>
              <w:t xml:space="preserve">Choose a Tool:</w:t>
            </w:r>
            <w:r>
              <w:t xml:space="preserve"> </w:t>
            </w:r>
            <w:r>
              <w:t xml:space="preserve">Select any online tool or choose one from the list below.</w:t>
            </w:r>
          </w:p>
          <w:p>
            <w:pPr>
              <w:pStyle w:val="Compact"/>
              <w:numPr>
                <w:ilvl w:val="1"/>
                <w:numId w:val="1166"/>
              </w:numPr>
            </w:pPr>
            <w:r>
              <w:rPr>
                <w:i/>
                <w:iCs/>
              </w:rPr>
              <w:t xml:space="preserve">Blogging</w:t>
            </w:r>
            <w:r>
              <w:t xml:space="preserve">: Blogger, WordPress, Medium, Tumblr</w:t>
            </w:r>
          </w:p>
          <w:p>
            <w:pPr>
              <w:pStyle w:val="Compact"/>
              <w:numPr>
                <w:ilvl w:val="1"/>
                <w:numId w:val="1166"/>
              </w:numPr>
            </w:pPr>
            <w:r>
              <w:rPr>
                <w:i/>
                <w:iCs/>
              </w:rPr>
              <w:t xml:space="preserve">File sharing</w:t>
            </w:r>
            <w:r>
              <w:t xml:space="preserve">: Dropbox, Nextcloud, MediaFire, Google Drive, SugarSync</w:t>
            </w:r>
          </w:p>
          <w:p>
            <w:pPr>
              <w:pStyle w:val="Compact"/>
              <w:numPr>
                <w:ilvl w:val="1"/>
                <w:numId w:val="1166"/>
              </w:numPr>
            </w:pPr>
            <w:r>
              <w:rPr>
                <w:i/>
                <w:iCs/>
              </w:rPr>
              <w:t xml:space="preserve">Presentations</w:t>
            </w:r>
            <w:r>
              <w:t xml:space="preserve">: Haikudeck, Prezi, Google Slides, Slides (using Reveal.js)</w:t>
            </w:r>
          </w:p>
          <w:p>
            <w:pPr>
              <w:pStyle w:val="Compact"/>
              <w:numPr>
                <w:ilvl w:val="1"/>
                <w:numId w:val="1166"/>
              </w:numPr>
            </w:pPr>
            <w:r>
              <w:rPr>
                <w:i/>
                <w:iCs/>
              </w:rPr>
              <w:t xml:space="preserve">Online collaboration</w:t>
            </w:r>
            <w:r>
              <w:t xml:space="preserve">: Basecamp, Slack, Rocket.chat, Hipchat</w:t>
            </w:r>
          </w:p>
          <w:p>
            <w:pPr>
              <w:pStyle w:val="Compact"/>
              <w:numPr>
                <w:ilvl w:val="1"/>
                <w:numId w:val="1166"/>
              </w:numPr>
            </w:pPr>
            <w:r>
              <w:rPr>
                <w:i/>
                <w:iCs/>
              </w:rPr>
              <w:t xml:space="preserve">Video conferencing</w:t>
            </w:r>
            <w:r>
              <w:t xml:space="preserve">: jitsi, Anymeeting, Zoom, GoToMeeting, Microsoft Teams</w:t>
            </w:r>
          </w:p>
          <w:p>
            <w:pPr>
              <w:pStyle w:val="Compact"/>
              <w:numPr>
                <w:ilvl w:val="1"/>
                <w:numId w:val="1166"/>
              </w:numPr>
            </w:pPr>
            <w:r>
              <w:rPr>
                <w:i/>
                <w:iCs/>
              </w:rPr>
              <w:t xml:space="preserve">Feed aggregators</w:t>
            </w:r>
            <w:r>
              <w:t xml:space="preserve">: Feedly, Panada, NewsBlur, Inoreader, Feedreader</w:t>
            </w:r>
          </w:p>
          <w:p>
            <w:pPr>
              <w:pStyle w:val="Compact"/>
              <w:numPr>
                <w:ilvl w:val="1"/>
                <w:numId w:val="1166"/>
              </w:numPr>
            </w:pPr>
            <w:r>
              <w:rPr>
                <w:i/>
                <w:iCs/>
              </w:rPr>
              <w:t xml:space="preserve">Project management</w:t>
            </w:r>
            <w:r>
              <w:t xml:space="preserve">: Trello, Kanboard, Freedcamp, Asana, Notion, GitHub</w:t>
            </w:r>
          </w:p>
          <w:p>
            <w:pPr>
              <w:pStyle w:val="Compact"/>
              <w:numPr>
                <w:ilvl w:val="0"/>
                <w:numId w:val="1164"/>
              </w:numPr>
            </w:pPr>
            <w:r>
              <w:rPr>
                <w:b/>
                <w:bCs/>
              </w:rPr>
              <w:t xml:space="preserve">Evaluate the Tool:</w:t>
            </w:r>
            <w:r>
              <w:t xml:space="preserve"> </w:t>
            </w:r>
            <w:r>
              <w:t xml:space="preserve">Use your chosen rubric or guiding questions to complete your review.</w:t>
            </w:r>
          </w:p>
          <w:p>
            <w:pPr>
              <w:pStyle w:val="Compact"/>
              <w:numPr>
                <w:ilvl w:val="0"/>
                <w:numId w:val="1164"/>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67"/>
              </w:numPr>
            </w:pPr>
            <w:r>
              <w:t xml:space="preserve">State your intended purpose for the tool</w:t>
            </w:r>
          </w:p>
          <w:p>
            <w:pPr>
              <w:pStyle w:val="Compact"/>
              <w:numPr>
                <w:ilvl w:val="1"/>
                <w:numId w:val="1167"/>
              </w:numPr>
            </w:pPr>
            <w:r>
              <w:t xml:space="preserve">Highlight strengths and weaknesses (company reputation, software features, terms of service, and so on)</w:t>
            </w:r>
          </w:p>
          <w:p>
            <w:pPr>
              <w:pStyle w:val="Compact"/>
              <w:numPr>
                <w:ilvl w:val="1"/>
                <w:numId w:val="1167"/>
              </w:numPr>
            </w:pPr>
            <w:r>
              <w:t xml:space="preserve">Include hyperlinks to appropriate web pages</w:t>
            </w:r>
          </w:p>
          <w:p>
            <w:pPr>
              <w:pStyle w:val="Compact"/>
              <w:numPr>
                <w:ilvl w:val="1"/>
                <w:numId w:val="1167"/>
              </w:numPr>
            </w:pPr>
            <w:r>
              <w:t xml:space="preserve">Include references using APA style if required</w:t>
            </w:r>
          </w:p>
          <w:p>
            <w:pPr>
              <w:pStyle w:val="Compact"/>
              <w:numPr>
                <w:ilvl w:val="1"/>
                <w:numId w:val="1167"/>
              </w:numPr>
            </w:pPr>
            <w:r>
              <w:t xml:space="preserve">Include if applicable a disclaimer or disclosure; that is, whether you have any association with the company or tool that may impact on the review</w:t>
            </w:r>
          </w:p>
          <w:p>
            <w:pPr>
              <w:pStyle w:val="Compact"/>
              <w:numPr>
                <w:ilvl w:val="1"/>
                <w:numId w:val="1167"/>
              </w:numPr>
            </w:pPr>
            <w:r>
              <w:t xml:space="preserve">Include concluding recommendation(s)</w:t>
            </w:r>
          </w:p>
          <w:p>
            <w:pPr>
              <w:pStyle w:val="Compact"/>
              <w:numPr>
                <w:ilvl w:val="1"/>
                <w:numId w:val="1167"/>
              </w:numPr>
            </w:pPr>
            <w:r>
              <w:t xml:space="preserve">Include a comment on whether the tool is fit for your stated purpose</w:t>
            </w:r>
          </w:p>
          <w:p>
            <w:pPr>
              <w:pStyle w:val="Compact"/>
              <w:numPr>
                <w:ilvl w:val="1"/>
                <w:numId w:val="1167"/>
              </w:numPr>
            </w:pPr>
            <w:r>
              <w:t xml:space="preserve">Include a comment on the extent to which the tool would be useful for learning in a digital age</w:t>
            </w:r>
          </w:p>
          <w:p>
            <w:pPr>
              <w:pStyle w:val="Compact"/>
              <w:numPr>
                <w:ilvl w:val="1"/>
                <w:numId w:val="1167"/>
              </w:numPr>
            </w:pPr>
            <w:r>
              <w:t xml:space="preserve">Add a category or tag for your post using the course tag: LDRS101</w:t>
            </w:r>
          </w:p>
          <w:p>
            <w:pPr>
              <w:pStyle w:val="FirstParagraph"/>
            </w:pPr>
            <w:r>
              <w:rPr>
                <w:b/>
                <w:bCs/>
              </w:rPr>
              <w:t xml:space="preserve">Optional:</w:t>
            </w:r>
            <w:r>
              <w:t xml:space="preserve"> </w:t>
            </w:r>
            <w:r>
              <w:t xml:space="preserve">On Discourse, let us know what tool you selected and why. Share the link of your review blog.</w:t>
            </w:r>
          </w:p>
        </w:tc>
      </w:tr>
    </w:tbl>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BodyText"/>
            </w:pPr>
            <w:r>
              <w:t xml:space="preserve">Create a personalized narrative to document and express your learning processExamine your digital footprint and develop a positive digital online identityEvaluate digital tools, platforms, and interactions based on ethical principlesCritically evaluate the affordances and restraints of digital tools and platformsIdentify the digital skills needed in your field of studyDescribe how to protect yourself, as well as other students and colleagues, to stay safe in the digital environmentPractice evaluative judgment to document your process of learning in complex domains of knowledge</w:t>
            </w:r>
          </w:p>
        </w:tc>
      </w:tr>
    </w:tbl>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new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68"/>
        </w:numPr>
      </w:pPr>
      <w:r>
        <w:t xml:space="preserve">Digital citizenship</w:t>
      </w:r>
    </w:p>
    <w:p>
      <w:pPr>
        <w:pStyle w:val="Compact"/>
        <w:numPr>
          <w:ilvl w:val="0"/>
          <w:numId w:val="1168"/>
        </w:numPr>
      </w:pPr>
      <w:r>
        <w:t xml:space="preserve">Online communities</w:t>
      </w:r>
    </w:p>
    <w:p>
      <w:pPr>
        <w:pStyle w:val="Compact"/>
        <w:numPr>
          <w:ilvl w:val="0"/>
          <w:numId w:val="1168"/>
        </w:numPr>
      </w:pPr>
      <w:r>
        <w:t xml:space="preserve">Connecting and learning through social media</w:t>
      </w:r>
    </w:p>
    <w:p>
      <w:pPr>
        <w:pStyle w:val="Compact"/>
        <w:numPr>
          <w:ilvl w:val="0"/>
          <w:numId w:val="1168"/>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69"/>
        </w:numPr>
      </w:pPr>
      <w:r>
        <w:t xml:space="preserve">Discuss the dimensions of digital citizenship for work and learning in the 21st century and how these differ from the offline environment</w:t>
      </w:r>
    </w:p>
    <w:p>
      <w:pPr>
        <w:pStyle w:val="Compact"/>
        <w:numPr>
          <w:ilvl w:val="0"/>
          <w:numId w:val="1169"/>
        </w:numPr>
      </w:pPr>
      <w:r>
        <w:t xml:space="preserve">Outline the rights and responsibilities of a digital citizen</w:t>
      </w:r>
    </w:p>
    <w:p>
      <w:pPr>
        <w:pStyle w:val="Compact"/>
        <w:numPr>
          <w:ilvl w:val="0"/>
          <w:numId w:val="1169"/>
        </w:numPr>
      </w:pPr>
      <w:r>
        <w:t xml:space="preserve">Explore professional online identity and networking in the field of your choice</w:t>
      </w:r>
    </w:p>
    <w:p>
      <w:pPr>
        <w:pStyle w:val="Compact"/>
        <w:numPr>
          <w:ilvl w:val="0"/>
          <w:numId w:val="1169"/>
        </w:numPr>
      </w:pPr>
      <w:r>
        <w:t xml:space="preserve">Reflect on the balance between public and private in a digital world</w:t>
      </w:r>
    </w:p>
    <w:p>
      <w:pPr>
        <w:pStyle w:val="Compact"/>
        <w:numPr>
          <w:ilvl w:val="0"/>
          <w:numId w:val="1169"/>
        </w:numPr>
      </w:pPr>
      <w:r>
        <w:t xml:space="preserve">Evaluate a range of social media, technologies, and communities appropriate for supporting learning</w:t>
      </w:r>
    </w:p>
    <w:p>
      <w:pPr>
        <w:pStyle w:val="Compact"/>
        <w:numPr>
          <w:ilvl w:val="0"/>
          <w:numId w:val="1169"/>
        </w:numPr>
      </w:pPr>
      <w:r>
        <w:t xml:space="preserve">Develop online learning networks to discover and share knowledge, collaborate with others, and become engaged digital global citizens</w:t>
      </w:r>
    </w:p>
    <w:p>
      <w:pPr>
        <w:pStyle w:val="Compact"/>
        <w:numPr>
          <w:ilvl w:val="0"/>
          <w:numId w:val="1169"/>
        </w:numPr>
      </w:pPr>
      <w:r>
        <w:t xml:space="preserve">Consider how you might connect, thrive, and serve in the TWU learning community</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rPr>
                <w:b/>
                <w:bCs/>
              </w:rPr>
              <w:t xml:space="preserve">Learning Activities</w:t>
            </w:r>
          </w:p>
          <w:p>
            <w:pPr>
              <w:pStyle w:val="Compact"/>
              <w:numPr>
                <w:ilvl w:val="0"/>
                <w:numId w:val="1170"/>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70"/>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70"/>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70"/>
              </w:numPr>
            </w:pPr>
            <w:r>
              <w:t xml:space="preserve">Explore resources on digital rights and responsibilities and join a discussion on an issue that interests you.</w:t>
            </w:r>
          </w:p>
          <w:p>
            <w:pPr>
              <w:pStyle w:val="Compact"/>
              <w:numPr>
                <w:ilvl w:val="0"/>
                <w:numId w:val="1170"/>
              </w:numPr>
            </w:pPr>
            <w:r>
              <w:t xml:space="preserve">Explore resources on professional online identity and networking in the field of your choice and reflect on your findings.</w:t>
            </w:r>
          </w:p>
          <w:p>
            <w:pPr>
              <w:pStyle w:val="Compact"/>
              <w:numPr>
                <w:ilvl w:val="0"/>
                <w:numId w:val="1170"/>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0"/>
              </w:numPr>
            </w:pPr>
            <w:r>
              <w:t xml:space="preserve">Map your social network and consider the online communities you might join.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rPr>
                    <w:t xml:space="preserve">Notes:</w:t>
                  </w:r>
                </w:p>
                <w:p>
                  <w:pPr>
                    <w:pStyle w:val="BodyText"/>
                  </w:pPr>
                  <w:r>
                    <w:rPr>
                      <w:i/>
                      <w:iCs/>
                    </w:rPr>
                    <w:t xml:space="preserve">You will be directed to complete these activities as they come up in the unit.</w:t>
                  </w:r>
                  <w:r>
                    <w:t xml:space="preserve"> </w:t>
                  </w:r>
                  <w:r>
                    <w:rPr>
                      <w:i/>
                      <w:iCs/>
                    </w:rPr>
                    <w:t xml:space="preserve">The learning activities in this course are designed to prepare you for the graded assignments in this course. You are strongly encouraged to complete them.</w:t>
                  </w:r>
                </w:p>
              </w:tc>
            </w:tr>
          </w:tbl>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171"/>
              </w:numPr>
            </w:pPr>
            <w:r>
              <w:rPr>
                <w:i/>
                <w:iCs/>
              </w:rPr>
              <w:t xml:space="preserve">See the Assessment section in Moodle for assignment details.</w:t>
            </w:r>
          </w:p>
        </w:tc>
      </w:tr>
    </w:tbl>
    <w:p>
      <w:pPr>
        <w:pStyle w:val="Heading3"/>
      </w:pPr>
      <w:r>
        <w:t xml:space="preserve">Resources</w:t>
      </w:r>
    </w:p>
    <w:p>
      <w:pPr>
        <w:pStyle w:val="Compact"/>
        <w:numPr>
          <w:ilvl w:val="0"/>
          <w:numId w:val="1172"/>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95" name="Picture"/>
                  <a:graphic>
                    <a:graphicData uri="http://schemas.openxmlformats.org/drawingml/2006/picture">
                      <pic:pic>
                        <pic:nvPicPr>
                          <pic:cNvPr descr="/Users/chloe.chang/Applications/quarto/share/formats/docx/note.png" id="296"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b/>
                <w:bCs/>
                <w:i/>
                <w:iCs/>
              </w:rPr>
              <w:t xml:space="preserve">Resource Reminders</w:t>
            </w:r>
          </w:p>
          <w:p>
            <w:pPr>
              <w:pStyle w:val="Compact"/>
              <w:numPr>
                <w:ilvl w:val="0"/>
                <w:numId w:val="1173"/>
              </w:numPr>
            </w:pPr>
            <w:r>
              <w:t xml:space="preserve">Remember to continuously add resources to your Zotero library that align with your learning goals</w:t>
            </w:r>
          </w:p>
          <w:p>
            <w:pPr>
              <w:pStyle w:val="Compact"/>
              <w:numPr>
                <w:ilvl w:val="0"/>
                <w:numId w:val="1173"/>
              </w:numPr>
            </w:pPr>
            <w:r>
              <w:t xml:space="preserve">Utilize your community—peers, coworkers, and online communities—as valuable resources! Stay engaged to seek assistance and exchange helpful resources and insights.</w:t>
            </w:r>
          </w:p>
        </w:tc>
      </w:tr>
    </w:tbl>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If good citizenship means fulfilling your role as citizen, can you think of five things good citizens do?</w:t>
            </w:r>
          </w:p>
          <w:p>
            <w:pPr>
              <w:pStyle w:val="Compact"/>
              <w:numPr>
                <w:ilvl w:val="0"/>
                <w:numId w:val="1174"/>
              </w:numPr>
            </w:pPr>
            <w:r>
              <w:rPr>
                <w:b/>
                <w:bCs/>
              </w:rPr>
              <w:t xml:space="preserve">Read</w:t>
            </w:r>
            <w:r>
              <w:t xml:space="preserve">: Consider the following questions while you read the resources below:</w:t>
            </w:r>
          </w:p>
          <w:p>
            <w:pPr>
              <w:pStyle w:val="Compact"/>
              <w:numPr>
                <w:ilvl w:val="1"/>
                <w:numId w:val="1175"/>
              </w:numPr>
            </w:pPr>
            <w:r>
              <w:t xml:space="preserve">In a digital world, is loyalty to your country a necessary component of the definition of good citizenship?</w:t>
            </w:r>
          </w:p>
          <w:p>
            <w:pPr>
              <w:pStyle w:val="Compact"/>
              <w:numPr>
                <w:ilvl w:val="1"/>
                <w:numId w:val="1175"/>
              </w:numPr>
            </w:pPr>
            <w:r>
              <w:t xml:space="preserve">Is education a prerequisite for good citizenship?</w:t>
            </w:r>
          </w:p>
          <w:p>
            <w:pPr>
              <w:pStyle w:val="Compact"/>
              <w:numPr>
                <w:ilvl w:val="1"/>
                <w:numId w:val="1175"/>
              </w:numPr>
            </w:pPr>
            <w:r>
              <w:t xml:space="preserve">In a digital world, what does it mean to be a global citizen? Read the Wikipedia article on</w:t>
            </w:r>
            <w:r>
              <w:t xml:space="preserve"> </w:t>
            </w:r>
            <w:r>
              <w:rPr>
                <w:i/>
                <w:iCs/>
              </w:rPr>
              <w:t xml:space="preserve">Global Citizenship Education</w:t>
            </w:r>
            <w:r>
              <w:t xml:space="preserve"> </w:t>
            </w:r>
            <w:r>
              <w:t xml:space="preserve">(2024), where learners engage in solving real world problems.</w:t>
            </w:r>
          </w:p>
          <w:p>
            <w:pPr>
              <w:pStyle w:val="Compact"/>
              <w:numPr>
                <w:ilvl w:val="1"/>
                <w:numId w:val="1175"/>
              </w:numPr>
            </w:pPr>
            <w:r>
              <w:t xml:space="preserve">Has the concept of good citizenship changed over time? In what ways?</w:t>
            </w:r>
          </w:p>
          <w:p>
            <w:pPr>
              <w:pStyle w:val="Compact"/>
              <w:numPr>
                <w:ilvl w:val="1"/>
                <w:numId w:val="1175"/>
              </w:numPr>
            </w:pPr>
            <w:r>
              <w:t xml:space="preserve">Does citizenship require active community engagement? Read this post by Kristen Mattson, director of a high school library media center:</w:t>
            </w:r>
            <w:r>
              <w:t xml:space="preserve"> </w:t>
            </w:r>
            <w:r>
              <w:rPr>
                <w:i/>
                <w:iCs/>
              </w:rPr>
              <w:t xml:space="preserve">John Dewey Would Hate Your Digital Citizenship Curriculum</w:t>
            </w:r>
            <w:r>
              <w:t xml:space="preserve"> </w:t>
            </w:r>
            <w:r>
              <w:t xml:space="preserve">(2016). Why has the concept</w:t>
            </w:r>
            <w:r>
              <w:t xml:space="preserve"> </w:t>
            </w:r>
            <w:r>
              <w:rPr>
                <w:i/>
                <w:iCs/>
              </w:rPr>
              <w:t xml:space="preserve">digital</w:t>
            </w:r>
            <w:r>
              <w:t xml:space="preserve"> </w:t>
            </w:r>
            <w:r>
              <w:t xml:space="preserve">been linked with</w:t>
            </w:r>
            <w:r>
              <w:t xml:space="preserve"> </w:t>
            </w:r>
            <w:r>
              <w:rPr>
                <w:i/>
                <w:iCs/>
              </w:rPr>
              <w:t xml:space="preserve">citizenship</w:t>
            </w:r>
            <w:r>
              <w:t xml:space="preserve"> </w:t>
            </w:r>
            <w:r>
              <w:t xml:space="preserve">or should we drop the word</w:t>
            </w:r>
            <w:r>
              <w:t xml:space="preserve"> </w:t>
            </w:r>
            <w:r>
              <w:rPr>
                <w:i/>
                <w:iCs/>
              </w:rPr>
              <w:t xml:space="preserve">digital</w:t>
            </w:r>
            <w:r>
              <w:t xml:space="preserve"> </w:t>
            </w:r>
            <w:r>
              <w:t xml:space="preserve">and just talk about</w:t>
            </w:r>
            <w:r>
              <w:t xml:space="preserve"> </w:t>
            </w:r>
            <w:r>
              <w:rPr>
                <w:i/>
                <w:iCs/>
              </w:rPr>
              <w:t xml:space="preserve">good citizenship</w:t>
            </w:r>
            <w:r>
              <w:t xml:space="preserve">?</w:t>
            </w:r>
          </w:p>
          <w:p>
            <w:pPr>
              <w:pStyle w:val="Compact"/>
              <w:numPr>
                <w:ilvl w:val="0"/>
                <w:numId w:val="1174"/>
              </w:numPr>
            </w:pPr>
            <w:r>
              <w:rPr>
                <w:b/>
                <w:bCs/>
              </w:rPr>
              <w:t xml:space="preserve">Write</w:t>
            </w:r>
            <w:r>
              <w:t xml:space="preserve"> </w:t>
            </w:r>
            <w:r>
              <w:t xml:space="preserve">your thoughts in your Reflective Journal (using Obsidian or WordPress). Conclude by writing a description of digital citizenship in your own words. (You will need this later for your Digital Citizenship Blog assessment. It does not need to be a scholarly definition—just your personal thoughts on the concept.)</w:t>
            </w:r>
          </w:p>
        </w:tc>
      </w:tr>
    </w:tbl>
    <w:p>
      <w:pPr>
        <w:pStyle w:val="Heading4"/>
      </w:pPr>
      <w:r>
        <w:t xml:space="preserve">5.1.1.1 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Heading3"/>
      </w:pPr>
      <w:r>
        <w:t xml:space="preserve">5.1.2 Activity: Podcast on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76"/>
              </w:numPr>
            </w:pPr>
            <w:r>
              <w:rPr>
                <w:b/>
                <w:bCs/>
              </w:rPr>
              <w:t xml:space="preserve">Listen</w:t>
            </w:r>
            <w:r>
              <w:t xml:space="preserve">: In this activity you will listen to a podcast that focuses on the people dimension of digital citizenship.</w:t>
            </w:r>
          </w:p>
          <w:p>
            <w:pPr>
              <w:numPr>
                <w:ilvl w:val="0"/>
                <w:numId w:val="1000"/>
              </w:numPr>
            </w:pPr>
            <w:r>
              <w:t xml:space="preserve">Meet</w:t>
            </w:r>
            <w:r>
              <w:t xml:space="preserve"> </w:t>
            </w:r>
            <w:hyperlink r:id="rId297">
              <w:r>
                <w:rPr>
                  <w:rStyle w:val="Hyperlink"/>
                </w:rPr>
                <w:t xml:space="preserve">Autumm Caines</w:t>
              </w:r>
            </w:hyperlink>
            <w:r>
              <w:t xml:space="preserve">, associate director of academic technology from the Center for Excellence in Learning and Teaching at Capital University, speaking in a podcast with Bonni Stachowiak.</w:t>
            </w:r>
          </w:p>
          <w:p>
            <w:pPr>
              <w:numPr>
                <w:ilvl w:val="0"/>
                <w:numId w:val="1000"/>
              </w:numPr>
            </w:pPr>
            <w:r>
              <w:t xml:space="preserve">Listen to the first 15–20 minutes of this</w:t>
            </w:r>
            <w:r>
              <w:t xml:space="preserve"> </w:t>
            </w:r>
            <w:hyperlink r:id="rId298">
              <w:r>
                <w:rPr>
                  <w:rStyle w:val="Hyperlink"/>
                  <w:i/>
                  <w:iCs/>
                </w:rPr>
                <w:t xml:space="preserve">Teaching in HigherEd</w:t>
              </w:r>
            </w:hyperlink>
            <w:r>
              <w:t xml:space="preserve"> </w:t>
            </w:r>
            <w:r>
              <w:t xml:space="preserve">(2016) podcast on digital citizenship. The podcast introduces aspects of digital citizenship and the learner experience in starting out with engagement with social media.</w:t>
            </w:r>
          </w:p>
        </w:tc>
      </w:tr>
    </w:tbl>
    <w:p>
      <w:pPr>
        <w:pStyle w:val="Heading4"/>
      </w:pPr>
      <w:r>
        <w:t xml:space="preserve">5.1.2.1 Guiding Framework</w:t>
      </w:r>
    </w:p>
    <w:p>
      <w:pPr>
        <w:pStyle w:val="FirstParagraph"/>
      </w:pPr>
      <w:r>
        <w:t xml:space="preserve">Caines (2016) provides a useful framework for thinking about digital citizenship:</w:t>
      </w:r>
    </w:p>
    <w:p>
      <w:pPr>
        <w:pStyle w:val="Compact"/>
        <w:numPr>
          <w:ilvl w:val="0"/>
          <w:numId w:val="1177"/>
        </w:numPr>
      </w:pPr>
      <w:r>
        <w:rPr>
          <w:i/>
          <w:iCs/>
        </w:rPr>
        <w:t xml:space="preserve">Digital identities</w:t>
      </w:r>
      <w:r>
        <w:t xml:space="preserve">: that is, who you are online including the identities of others (individuals and organizations)</w:t>
      </w:r>
    </w:p>
    <w:p>
      <w:pPr>
        <w:pStyle w:val="Compact"/>
        <w:numPr>
          <w:ilvl w:val="0"/>
          <w:numId w:val="1177"/>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77"/>
        </w:numPr>
      </w:pPr>
      <w:r>
        <w:rPr>
          <w:i/>
          <w:iCs/>
        </w:rPr>
        <w:t xml:space="preserve">Interactions</w:t>
      </w:r>
      <w:r>
        <w:t xml:space="preserve">: between these identities and environments</w:t>
      </w:r>
    </w:p>
    <w:tbl>
      <w:tblPr>
        <w:tblStyle w:val="Table"/>
        <w:tblW w:type="pct" w:w="5000"/>
        <w:tblLayout w:type="fixed"/>
        <w:tblLook w:firstRow="0" w:lastRow="0" w:firstColumn="0" w:lastColumn="0" w:noHBand="0" w:noVBand="0" w:val="0000"/>
      </w:tblPr>
      <w:tblGrid>
        <w:gridCol w:w="7920"/>
      </w:tblGrid>
      <w:tr>
        <w:tc>
          <w:tcPr/>
          <w:bookmarkStart w:id="302" w:name="fig-DigitalxcitizenshipxVenn"/>
          <w:p>
            <w:pPr>
              <w:jc w:val="left"/>
            </w:pPr>
            <w:pPr>
              <w:jc w:val="start"/>
              <w:spacing w:before="200"/>
              <w:pStyle w:val="ImageCaption"/>
            </w:pPr>
            <w:r>
              <w:t xml:space="preserve">Figure 5.1: Model for Digital Citizenship</w:t>
            </w:r>
          </w:p>
          <w:p>
            <w:pPr>
              <w:pStyle w:val="Compact"/>
              <w:jc w:val="left"/>
            </w:pPr>
            <w:r>
              <w:drawing>
                <wp:inline>
                  <wp:extent cx="5334000" cy="4996180"/>
                  <wp:effectExtent b="0" l="0" r="0" t="0"/>
                  <wp:docPr descr="" title="" id="300" name="Picture"/>
                  <a:graphic>
                    <a:graphicData uri="http://schemas.openxmlformats.org/drawingml/2006/picture">
                      <pic:pic>
                        <pic:nvPicPr>
                          <pic:cNvPr descr="assets/u5/Digital_citizenship_Venn.png" id="301" name="Picture"/>
                          <pic:cNvPicPr>
                            <a:picLocks noChangeArrowheads="1" noChangeAspect="1"/>
                          </pic:cNvPicPr>
                        </pic:nvPicPr>
                        <pic:blipFill>
                          <a:blip r:embed="rId299"/>
                          <a:stretch>
                            <a:fillRect/>
                          </a:stretch>
                        </pic:blipFill>
                        <pic:spPr bwMode="auto">
                          <a:xfrm>
                            <a:off x="0" y="0"/>
                            <a:ext cx="5334000" cy="4996180"/>
                          </a:xfrm>
                          <a:prstGeom prst="rect">
                            <a:avLst/>
                          </a:prstGeom>
                          <a:noFill/>
                          <a:ln w="9525">
                            <a:noFill/>
                            <a:headEnd/>
                            <a:tailEnd/>
                          </a:ln>
                        </pic:spPr>
                      </pic:pic>
                    </a:graphicData>
                  </a:graphic>
                </wp:inline>
              </w:drawing>
            </w:r>
          </w:p>
          <w:bookmarkEnd w:id="302"/>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r>
              <w:rPr>
                <w:i/>
                <w:iCs/>
              </w:rPr>
              <w:t xml:space="preserve">Teaching in Higher Ed</w:t>
            </w:r>
            <w:r>
              <w:t xml:space="preserve"> </w:t>
            </w:r>
            <w:r>
              <w:t xml:space="preserve">[Podcast] (https://teachinginhighered.com/podcast/digital-citizenship/){target=“_blank”}.</w:t>
            </w:r>
            <w:r>
              <w:t xml:space="preserve"> </w:t>
            </w:r>
            <w:hyperlink r:id="rId303">
              <w:r>
                <w:rPr>
                  <w:rStyle w:val="Hyperlink"/>
                </w:rPr>
                <w:t xml:space="preserve">CC BY-NC-SA 4.0</w:t>
              </w:r>
            </w:hyperlink>
            <w:r>
              <w:t xml:space="preserve">.</w:t>
            </w:r>
          </w:p>
        </w:tc>
      </w:tr>
    </w:tbl>
    <w:p>
      <w:pPr>
        <w:pStyle w:val="Heading3"/>
      </w:pPr>
      <w:r>
        <w:t xml:space="preserve">5.1.3 Activity: Refined Definition of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78"/>
              </w:numPr>
            </w:pPr>
            <w:r>
              <w:rPr>
                <w:b/>
                <w:bCs/>
              </w:rPr>
              <w:t xml:space="preserve">Online search:</w:t>
            </w:r>
          </w:p>
          <w:p>
            <w:pPr>
              <w:pStyle w:val="Compact"/>
              <w:numPr>
                <w:ilvl w:val="1"/>
                <w:numId w:val="1179"/>
              </w:numPr>
            </w:pPr>
            <w:r>
              <w:t xml:space="preserve">Read the introductory section of the Wikipedia article</w:t>
            </w:r>
            <w:r>
              <w:t xml:space="preserve"> </w:t>
            </w:r>
            <w:r>
              <w:rPr>
                <w:i/>
                <w:iCs/>
              </w:rPr>
              <w:t xml:space="preserve">Digital Citizen</w:t>
            </w:r>
            <w:r>
              <w:t xml:space="preserve"> </w:t>
            </w:r>
            <w:r>
              <w:t xml:space="preserve">(2024).</w:t>
            </w:r>
          </w:p>
          <w:p>
            <w:pPr>
              <w:pStyle w:val="Compact"/>
              <w:numPr>
                <w:ilvl w:val="1"/>
                <w:numId w:val="1179"/>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79"/>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78"/>
              </w:numPr>
            </w:pPr>
            <w:r>
              <w:rPr>
                <w:b/>
                <w:bCs/>
              </w:rPr>
              <w:t xml:space="preserve">Social media search:</w:t>
            </w:r>
          </w:p>
          <w:p>
            <w:pPr>
              <w:pStyle w:val="Compact"/>
              <w:numPr>
                <w:ilvl w:val="1"/>
                <w:numId w:val="1180"/>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78"/>
              </w:numPr>
            </w:pPr>
            <w:r>
              <w:rPr>
                <w:b/>
                <w:bCs/>
              </w:rPr>
              <w:t xml:space="preserve">Read and identify:</w:t>
            </w:r>
          </w:p>
          <w:p>
            <w:pPr>
              <w:pStyle w:val="Compact"/>
              <w:numPr>
                <w:ilvl w:val="1"/>
                <w:numId w:val="1181"/>
              </w:numPr>
            </w:pPr>
            <w:r>
              <w:t xml:space="preserve">Read</w:t>
            </w:r>
            <w:r>
              <w:t xml:space="preserve"> </w:t>
            </w:r>
            <w:r>
              <w:rPr>
                <w:i/>
                <w:iCs/>
              </w:rPr>
              <w:t xml:space="preserve">Nine Themes of Digital Citizenship</w:t>
            </w:r>
            <w:r>
              <w:t xml:space="preserve"> </w:t>
            </w:r>
            <w:r>
              <w:t xml:space="preserve">(2023), and search for other academic articles on digital citizenship using Google Scholar, LitMaps, or the TWU Library.</w:t>
            </w:r>
          </w:p>
          <w:p>
            <w:pPr>
              <w:pStyle w:val="Compact"/>
              <w:numPr>
                <w:ilvl w:val="1"/>
                <w:numId w:val="1181"/>
              </w:numPr>
            </w:pPr>
            <w:r>
              <w:t xml:space="preserve">Generate a table listing the nine elements of digital citizenship and identify a practical example of each element for your academic study. For example:</w:t>
            </w:r>
          </w:p>
          <w:p>
            <w:pPr>
              <w:pStyle w:val="Compact"/>
              <w:numPr>
                <w:ilvl w:val="0"/>
                <w:numId w:val="1178"/>
              </w:numPr>
            </w:pPr>
            <w:r>
              <w:rPr>
                <w:b/>
                <w:bCs/>
              </w:rPr>
              <w:t xml:space="preserve">Define</w:t>
            </w:r>
            <w:r>
              <w:t xml:space="preserve"> </w:t>
            </w:r>
            <w:r>
              <w:t xml:space="preserve">digital citizenship</w:t>
            </w:r>
          </w:p>
          <w:p>
            <w:pPr>
              <w:pStyle w:val="Compact"/>
              <w:numPr>
                <w:ilvl w:val="1"/>
                <w:numId w:val="1182"/>
              </w:numPr>
            </w:pPr>
            <w:r>
              <w:t xml:space="preserve">After completing the steps above, revise your personal description of digital citizenship. Does your new definition differ from your initial description?</w:t>
            </w:r>
          </w:p>
          <w:p>
            <w:pPr>
              <w:pStyle w:val="Compact"/>
              <w:numPr>
                <w:ilvl w:val="0"/>
                <w:numId w:val="1178"/>
              </w:numPr>
            </w:pPr>
            <w:r>
              <w:rPr>
                <w:b/>
                <w:bCs/>
              </w:rPr>
              <w:t xml:space="preserve">Share</w:t>
            </w:r>
            <w:r>
              <w:t xml:space="preserve"> </w:t>
            </w:r>
            <w:r>
              <w:t xml:space="preserve">your insights. Share a reflection on this activity by posting either in your blog or on Discourse. For example:</w:t>
            </w:r>
          </w:p>
          <w:p>
            <w:pPr>
              <w:pStyle w:val="Compact"/>
              <w:numPr>
                <w:ilvl w:val="1"/>
                <w:numId w:val="1183"/>
              </w:numPr>
            </w:pPr>
            <w:r>
              <w:t xml:space="preserve">I didn’t realize the … is part of digital citizenship because …</w:t>
            </w:r>
          </w:p>
          <w:p>
            <w:pPr>
              <w:pStyle w:val="Compact"/>
              <w:numPr>
                <w:ilvl w:val="1"/>
                <w:numId w:val="1183"/>
              </w:numPr>
            </w:pPr>
            <w:r>
              <w:t xml:space="preserve">… is not particularly relevant for university learners because …</w:t>
            </w:r>
          </w:p>
          <w:p>
            <w:pPr>
              <w:pStyle w:val="Compact"/>
              <w:numPr>
                <w:ilvl w:val="1"/>
                <w:numId w:val="1183"/>
              </w:numPr>
            </w:pPr>
            <w:r>
              <w:t xml:space="preserve">… is particularly relevant for university learners because …</w:t>
            </w:r>
          </w:p>
        </w:tc>
      </w:tr>
    </w:tbl>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mini challenge,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304">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5.1.4 Activity: Rights and Responsibilities of Digital Citizens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84"/>
              </w:numPr>
            </w:pPr>
            <w:r>
              <w:rPr>
                <w:b/>
                <w:bCs/>
              </w:rPr>
              <w:t xml:space="preserve">Search:</w:t>
            </w:r>
            <w:r>
              <w:t xml:space="preserve"> </w:t>
            </w: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84"/>
              </w:numPr>
            </w:pPr>
            <w:r>
              <w:rPr>
                <w:b/>
                <w:bCs/>
              </w:rPr>
              <w:t xml:space="preserve">Read</w:t>
            </w:r>
            <w:r>
              <w:t xml:space="preserve">: Read the following and then conduct a search through the TWU library for digital rights and responsibilities.</w:t>
            </w:r>
          </w:p>
          <w:p>
            <w:pPr>
              <w:pStyle w:val="Compact"/>
              <w:numPr>
                <w:ilvl w:val="1"/>
                <w:numId w:val="1185"/>
              </w:numPr>
            </w:pPr>
            <w:r>
              <w:rPr>
                <w:i/>
                <w:iCs/>
              </w:rPr>
              <w:t xml:space="preserve">A Bill of Rights and Principles for Learning in the Digital Age</w:t>
            </w:r>
            <w:r>
              <w:t xml:space="preserve"> </w:t>
            </w:r>
            <w:r>
              <w:t xml:space="preserve">(2013)</w:t>
            </w:r>
          </w:p>
          <w:p>
            <w:pPr>
              <w:pStyle w:val="Compact"/>
              <w:numPr>
                <w:ilvl w:val="1"/>
                <w:numId w:val="1185"/>
              </w:numPr>
            </w:pPr>
            <w:r>
              <w:rPr>
                <w:i/>
                <w:iCs/>
              </w:rPr>
              <w:t xml:space="preserve">‘</w:t>
            </w:r>
            <w:r>
              <w:rPr>
                <w:i/>
                <w:iCs/>
              </w:rPr>
              <w:t xml:space="preserve">Bill of Rights</w:t>
            </w:r>
            <w:r>
              <w:rPr>
                <w:i/>
                <w:iCs/>
              </w:rPr>
              <w:t xml:space="preserve">’</w:t>
            </w:r>
            <w:r>
              <w:rPr>
                <w:i/>
                <w:iCs/>
              </w:rPr>
              <w:t xml:space="preserve"> </w:t>
            </w:r>
            <w:r>
              <w:rPr>
                <w:i/>
                <w:iCs/>
              </w:rPr>
              <w:t xml:space="preserve">Seeks to Protect Students’ Interests as Online Learning Rapidly Expands</w:t>
            </w:r>
            <w:r>
              <w:t xml:space="preserve"> </w:t>
            </w:r>
            <w:r>
              <w:t xml:space="preserve">(2013)</w:t>
            </w:r>
          </w:p>
          <w:p>
            <w:pPr>
              <w:pStyle w:val="Compact"/>
              <w:numPr>
                <w:ilvl w:val="1"/>
                <w:numId w:val="1185"/>
              </w:numPr>
            </w:pPr>
            <w:r>
              <w:rPr>
                <w:i/>
                <w:iCs/>
              </w:rPr>
              <w:t xml:space="preserve">Critique of ’Bill of Rights and Principles for Learning in the Digital Age</w:t>
            </w:r>
            <w:r>
              <w:t xml:space="preserve"> </w:t>
            </w:r>
            <w:r>
              <w:t xml:space="preserve">(2013)</w:t>
            </w:r>
          </w:p>
          <w:p>
            <w:pPr>
              <w:pStyle w:val="Compact"/>
              <w:numPr>
                <w:ilvl w:val="0"/>
                <w:numId w:val="1184"/>
              </w:numPr>
            </w:pPr>
            <w:r>
              <w:rPr>
                <w:b/>
                <w:bCs/>
              </w:rPr>
              <w:t xml:space="preserve">Blog:</w:t>
            </w:r>
            <w:r>
              <w:t xml:space="preserve"> </w:t>
            </w:r>
            <w:r>
              <w:t xml:space="preserve">Prepare a table summarizing the primary rights and responsibilities for university learning in a digital age.</w:t>
            </w:r>
          </w:p>
          <w:p>
            <w:pPr>
              <w:pStyle w:val="Compact"/>
              <w:numPr>
                <w:ilvl w:val="0"/>
                <w:numId w:val="1184"/>
              </w:numPr>
            </w:pPr>
            <w:r>
              <w:rPr>
                <w:b/>
                <w:bCs/>
              </w:rPr>
              <w:t xml:space="preserve">Discuss:</w:t>
            </w:r>
            <w:r>
              <w:t xml:space="preserve"> </w:t>
            </w: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86"/>
              </w:numPr>
            </w:pPr>
            <w:r>
              <w:t xml:space="preserve">Should higher education institutions have the right to determine what software applications learners should use for their studies?</w:t>
            </w:r>
          </w:p>
          <w:p>
            <w:pPr>
              <w:pStyle w:val="Compact"/>
              <w:numPr>
                <w:ilvl w:val="0"/>
                <w:numId w:val="1186"/>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86"/>
              </w:numPr>
            </w:pPr>
            <w:r>
              <w:t xml:space="preserve">Should higher education institutions reserve the right to ban disruptive learners from their learning platforms?</w:t>
            </w:r>
          </w:p>
          <w:p>
            <w:pPr>
              <w:pStyle w:val="Compact"/>
              <w:numPr>
                <w:ilvl w:val="0"/>
                <w:numId w:val="1186"/>
              </w:numPr>
            </w:pPr>
            <w:r>
              <w:t xml:space="preserve">Where legally permissible, should learners have the right to access all course materials without the need to register a password?</w:t>
            </w:r>
          </w:p>
          <w:p>
            <w:pPr>
              <w:pStyle w:val="Compact"/>
              <w:numPr>
                <w:ilvl w:val="0"/>
                <w:numId w:val="1186"/>
              </w:numPr>
            </w:pPr>
            <w:r>
              <w:t xml:space="preserve">Should higher education institutions have the right to limit the time required for completing a course?</w:t>
            </w:r>
          </w:p>
          <w:p>
            <w:pPr>
              <w:pStyle w:val="Compact"/>
              <w:numPr>
                <w:ilvl w:val="0"/>
                <w:numId w:val="1186"/>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the course code: LDRS101).</w:t>
            </w:r>
          </w:p>
        </w:tc>
      </w:tr>
    </w:tbl>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5.1.5 Activity: Professional Online Identity and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explore professional online identity and networking in the field of your choice.</w:t>
            </w:r>
          </w:p>
          <w:p>
            <w:pPr>
              <w:pStyle w:val="Compact"/>
              <w:numPr>
                <w:ilvl w:val="0"/>
                <w:numId w:val="1187"/>
              </w:numPr>
            </w:pPr>
            <w:r>
              <w:rPr>
                <w:b/>
                <w:bCs/>
              </w:rPr>
              <w:t xml:space="preserve">Read</w:t>
            </w:r>
            <w:r>
              <w:t xml:space="preserve">: First, scan the following resources:</w:t>
            </w:r>
          </w:p>
          <w:p>
            <w:pPr>
              <w:pStyle w:val="Compact"/>
              <w:numPr>
                <w:ilvl w:val="1"/>
                <w:numId w:val="1188"/>
              </w:numPr>
            </w:pPr>
            <w:r>
              <w:rPr>
                <w:i/>
                <w:iCs/>
              </w:rPr>
              <w:t xml:space="preserve">High Court Rules Public Servants can be Sacked for Political Social Media Posts</w:t>
            </w:r>
            <w:r>
              <w:t xml:space="preserve"> </w:t>
            </w:r>
            <w:r>
              <w:t xml:space="preserve">(2019)</w:t>
            </w:r>
          </w:p>
          <w:p>
            <w:pPr>
              <w:pStyle w:val="Compact"/>
              <w:numPr>
                <w:ilvl w:val="1"/>
                <w:numId w:val="1188"/>
              </w:numPr>
            </w:pPr>
            <w:r>
              <w:rPr>
                <w:i/>
                <w:iCs/>
              </w:rPr>
              <w:t xml:space="preserve">’Think of Social Media as a Virtual Resumé, Expert Warns in Light of Health Board Resignation</w:t>
            </w:r>
            <w:r>
              <w:t xml:space="preserve"> </w:t>
            </w:r>
            <w:r>
              <w:t xml:space="preserve">(2017)</w:t>
            </w:r>
          </w:p>
          <w:p>
            <w:pPr>
              <w:pStyle w:val="Compact"/>
              <w:numPr>
                <w:ilvl w:val="1"/>
                <w:numId w:val="1188"/>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87"/>
              </w:numPr>
            </w:pPr>
            <w:r>
              <w:rPr>
                <w:b/>
                <w:bCs/>
              </w:rPr>
              <w:t xml:space="preserve">Watch</w:t>
            </w:r>
            <w:r>
              <w:t xml:space="preserve">: Watch the short video</w:t>
            </w:r>
            <w:r>
              <w:t xml:space="preserve"> </w:t>
            </w:r>
            <w:hyperlink r:id="rId305">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305">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306">
              <w:r>
                <w:rPr>
                  <w:rStyle w:val="Hyperlink"/>
                </w:rPr>
                <w:t xml:space="preserve">https://www.youtube-nocookie.com/embed/EqSCR3HU4eg</w:t>
              </w:r>
            </w:hyperlink>
          </w:p>
          <w:p>
            <w:pPr>
              <w:pStyle w:val="Compact"/>
              <w:numPr>
                <w:ilvl w:val="0"/>
                <w:numId w:val="1189"/>
              </w:numPr>
            </w:pPr>
            <w:r>
              <w:t xml:space="preserve">LinkedIN: Finally, visit the LinkedIn</w:t>
            </w:r>
            <w:r>
              <w:t xml:space="preserve"> </w:t>
            </w:r>
            <w:hyperlink r:id="rId307">
              <w:r>
                <w:rPr>
                  <w:rStyle w:val="Hyperlink"/>
                </w:rPr>
                <w:t xml:space="preserve">help page</w:t>
              </w:r>
            </w:hyperlink>
            <w:r>
              <w:t xml:space="preserve"> </w:t>
            </w:r>
            <w:r>
              <w:t xml:space="preserve">on finding and joining a LinkedIn group.</w:t>
            </w:r>
            <w:r>
              <w:rPr>
                <w:b/>
                <w:bCs/>
              </w:rPr>
              <w:t xml:space="preserve">Questions to Consider</w:t>
            </w:r>
          </w:p>
          <w:p>
            <w:pPr>
              <w:pStyle w:val="FirstParagraph"/>
            </w:pPr>
            <w:r>
              <w:t xml:space="preserve">After completing the activities above answer the following questions:</w:t>
            </w:r>
          </w:p>
          <w:p>
            <w:pPr>
              <w:pStyle w:val="Compact"/>
              <w:numPr>
                <w:ilvl w:val="0"/>
                <w:numId w:val="1190"/>
              </w:numPr>
            </w:pPr>
            <w:r>
              <w:t xml:space="preserve">How do like-minded professionals in your career or future career, field, or discipline network online (e.g., X, LinkedIn groups, other websites)?</w:t>
            </w:r>
          </w:p>
          <w:p>
            <w:pPr>
              <w:pStyle w:val="Compact"/>
              <w:numPr>
                <w:ilvl w:val="0"/>
                <w:numId w:val="1190"/>
              </w:numPr>
            </w:pPr>
            <w:r>
              <w:t xml:space="preserve">What hashtags, if any, are being used for conversations in your chosen field?</w:t>
            </w:r>
          </w:p>
          <w:p>
            <w:pPr>
              <w:pStyle w:val="Compact"/>
              <w:numPr>
                <w:ilvl w:val="0"/>
                <w:numId w:val="1190"/>
              </w:numPr>
            </w:pPr>
            <w:r>
              <w:t xml:space="preserve">What are the topical areas of discussion at the moment?</w:t>
            </w:r>
          </w:p>
          <w:p>
            <w:pPr>
              <w:pStyle w:val="Compact"/>
              <w:numPr>
                <w:ilvl w:val="0"/>
                <w:numId w:val="1190"/>
              </w:numPr>
            </w:pPr>
            <w:r>
              <w:t xml:space="preserve">How could your field of interest improve professional networking online?</w:t>
            </w:r>
          </w:p>
          <w:p>
            <w:pPr>
              <w:pStyle w:val="Compact"/>
              <w:numPr>
                <w:ilvl w:val="0"/>
                <w:numId w:val="1190"/>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p>
        </w:tc>
      </w:tr>
    </w:tbl>
    <w:p>
      <w:pPr>
        <w:pStyle w:val="Heading3"/>
      </w:pPr>
      <w:r>
        <w:t xml:space="preserve">5.1.6 Activity: Blog: Professional Online Identity and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91"/>
              </w:numPr>
            </w:pPr>
            <w:r>
              <w:t xml:space="preserve">How do like-minded professionals in your field network online and what do they talk about?</w:t>
            </w:r>
          </w:p>
          <w:p>
            <w:pPr>
              <w:pStyle w:val="Compact"/>
              <w:numPr>
                <w:ilvl w:val="0"/>
                <w:numId w:val="1191"/>
              </w:numPr>
            </w:pPr>
            <w:r>
              <w:t xml:space="preserve">What does this mean for your online identity and being a digital citizen?</w:t>
            </w:r>
          </w:p>
          <w:p>
            <w:pPr>
              <w:pStyle w:val="FirstParagraph"/>
            </w:pPr>
            <w:r>
              <w:t xml:space="preserve">Remember to add a category or tag for your post using the course tag: LDRS101.</w:t>
            </w:r>
          </w:p>
        </w:tc>
      </w:tr>
    </w:tbl>
    <w:p>
      <w:pPr>
        <w:pStyle w:val="Heading3"/>
      </w:pPr>
      <w:r>
        <w:t xml:space="preserve">5.1.7 Activity: Blog: My Online Biography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92"/>
              </w:numPr>
            </w:pPr>
            <w:r>
              <w:rPr>
                <w:b/>
                <w:bCs/>
              </w:rPr>
              <w:t xml:space="preserve">Reflect</w:t>
            </w:r>
            <w:r>
              <w:t xml:space="preserve"> </w:t>
            </w:r>
            <w:r>
              <w:t xml:space="preserve">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93"/>
              </w:numPr>
            </w:pPr>
            <w:r>
              <w:rPr>
                <w:b/>
                <w:bCs/>
              </w:rPr>
              <w:t xml:space="preserve">Choose</w:t>
            </w:r>
            <w:r>
              <w:t xml:space="preserve"> </w:t>
            </w:r>
            <w:r>
              <w:t xml:space="preserve">the most appropriate medium for each of your online personas, for example:</w:t>
            </w:r>
          </w:p>
          <w:tbl>
            <w:tblPr>
              <w:tblStyle w:val="Table"/>
              <w:tblW w:type="pct" w:w="5000"/>
              <w:tblLayout w:type="fixed"/>
              <w:tblLook w:firstRow="1" w:lastRow="0" w:firstColumn="0" w:lastColumn="0" w:noHBand="0" w:noVBand="0" w:val="0020"/>
            </w:tblPr>
            <w:tblGrid>
              <w:gridCol w:w="2092"/>
              <w:gridCol w:w="5827"/>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308">
                    <w:r>
                      <w:rPr>
                        <w:rStyle w:val="Hyperlink"/>
                      </w:rPr>
                      <w:t xml:space="preserve">Facebook</w:t>
                    </w:r>
                  </w:hyperlink>
                </w:p>
              </w:tc>
            </w:tr>
            <w:tr>
              <w:tc>
                <w:tcPr/>
                <w:p>
                  <w:pPr>
                    <w:pStyle w:val="Compact"/>
                    <w:jc w:val="left"/>
                  </w:pPr>
                  <w:r>
                    <w:t xml:space="preserve">Professional</w:t>
                  </w:r>
                </w:p>
              </w:tc>
              <w:tc>
                <w:tcPr/>
                <w:p>
                  <w:pPr>
                    <w:pStyle w:val="Compact"/>
                    <w:jc w:val="left"/>
                  </w:pPr>
                  <w:hyperlink r:id="rId309">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94"/>
              </w:numPr>
            </w:pPr>
            <w:r>
              <w:rPr>
                <w:b/>
                <w:bCs/>
              </w:rPr>
              <w:t xml:space="preserve">Identify</w:t>
            </w:r>
            <w:r>
              <w:t xml:space="preserve"> </w:t>
            </w:r>
            <w:r>
              <w:t xml:space="preserve">one or two professionals from your field of interest who maintain an active web presence and contribute regularly via social media. Explore their respective websites and professional listings as examples.</w:t>
            </w:r>
          </w:p>
          <w:p>
            <w:pPr>
              <w:pStyle w:val="Compact"/>
              <w:numPr>
                <w:ilvl w:val="1"/>
                <w:numId w:val="1195"/>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195"/>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195"/>
              </w:numPr>
            </w:pPr>
            <w:r>
              <w:t xml:space="preserve">Visit their employer’s page and try to locate their biography on the employer’s website</w:t>
            </w:r>
          </w:p>
          <w:p>
            <w:pPr>
              <w:pStyle w:val="Compact"/>
              <w:numPr>
                <w:ilvl w:val="1"/>
                <w:numId w:val="1195"/>
              </w:numPr>
            </w:pPr>
            <w:r>
              <w:t xml:space="preserve">Search for the user on LinkedIn</w:t>
            </w:r>
          </w:p>
          <w:p>
            <w:pPr>
              <w:pStyle w:val="Compact"/>
              <w:numPr>
                <w:ilvl w:val="1"/>
                <w:numId w:val="1195"/>
              </w:numPr>
            </w:pPr>
            <w:r>
              <w:t xml:space="preserve">Compare the user information on these different sites. Observe how they link to social media account, and vary the style and content presented for the different personas</w:t>
            </w:r>
          </w:p>
          <w:p>
            <w:pPr>
              <w:pStyle w:val="Compact"/>
              <w:numPr>
                <w:ilvl w:val="0"/>
                <w:numId w:val="1194"/>
              </w:numPr>
            </w:pPr>
            <w:r>
              <w:rPr>
                <w:b/>
                <w:bCs/>
              </w:rPr>
              <w:t xml:space="preserve">Create</w:t>
            </w:r>
            <w:r>
              <w:t xml:space="preserve"> </w:t>
            </w:r>
            <w:r>
              <w:t xml:space="preserve">or update your professional profile on LinkedIn.</w:t>
            </w:r>
          </w:p>
          <w:p>
            <w:pPr>
              <w:pStyle w:val="Compact"/>
              <w:numPr>
                <w:ilvl w:val="1"/>
                <w:numId w:val="1196"/>
              </w:numPr>
            </w:pPr>
            <w:r>
              <w:t xml:space="preserve">Consult TWU’s</w:t>
            </w:r>
            <w:r>
              <w:t xml:space="preserve"> </w:t>
            </w:r>
            <w:r>
              <w:rPr>
                <w:i/>
                <w:iCs/>
              </w:rPr>
              <w:t xml:space="preserve">Student Resources</w:t>
            </w:r>
            <w:r>
              <w:t xml:space="preserve"> </w:t>
            </w:r>
            <w:r>
              <w:t xml:space="preserve">website (n.d.-b) which includes information about LinkedIn. TWU gives you access to LinkedIn Learning, which includes several great courses and videos, such as</w:t>
            </w:r>
            <w:r>
              <w:t xml:space="preserve"> </w:t>
            </w:r>
            <w:r>
              <w:rPr>
                <w:i/>
                <w:iCs/>
              </w:rPr>
              <w:t xml:space="preserve">Rock Your LinkedIn Profile</w:t>
            </w:r>
            <w:r>
              <w:t xml:space="preserve"> </w:t>
            </w:r>
            <w:r>
              <w:t xml:space="preserve">(2024).</w:t>
            </w:r>
          </w:p>
          <w:p>
            <w:pPr>
              <w:pStyle w:val="Compact"/>
              <w:numPr>
                <w:ilvl w:val="0"/>
                <w:numId w:val="1194"/>
              </w:numPr>
            </w:pPr>
            <w:r>
              <w:rPr>
                <w:b/>
                <w:bCs/>
              </w:rPr>
              <w:t xml:space="preserve">Create</w:t>
            </w:r>
            <w:r>
              <w:t xml:space="preserve"> </w:t>
            </w:r>
            <w:r>
              <w:t xml:space="preserve">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94"/>
              </w:numPr>
            </w:pPr>
            <w:r>
              <w:rPr>
                <w:b/>
                <w:bCs/>
              </w:rPr>
              <w:t xml:space="preserve">Visit</w:t>
            </w:r>
            <w:r>
              <w:t xml:space="preserve"> </w:t>
            </w:r>
            <w:r>
              <w:t xml:space="preserve">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94"/>
              </w:numPr>
            </w:pPr>
            <w:r>
              <w:rPr>
                <w:b/>
                <w:bCs/>
              </w:rPr>
              <w:t xml:space="preserve">Think carefully</w:t>
            </w:r>
            <w:r>
              <w:t xml:space="preserve"> </w:t>
            </w:r>
            <w:r>
              <w:t xml:space="preserve">about information you post publicly and keep a clear distinction between your personal online presence and your professional online persona. Review your privacy settings on your personal account(s).</w:t>
            </w:r>
          </w:p>
        </w:tc>
      </w:tr>
    </w:tbl>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r>
        <w:rPr>
          <w:i/>
          <w:iCs/>
        </w:rPr>
        <w:t xml:space="preserve">The Difference Between Online &amp; Real Life Community?</w:t>
      </w:r>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10">
        <w:r>
          <w:rPr>
            <w:rStyle w:val="Hyperlink"/>
          </w:rPr>
          <w:t xml:space="preserve">(Mocus et al 2002)</w:t>
        </w:r>
      </w:hyperlink>
      <w:r>
        <w:t xml:space="preserve">):</w:t>
      </w:r>
    </w:p>
    <w:p>
      <w:pPr>
        <w:pStyle w:val="Compact"/>
        <w:numPr>
          <w:ilvl w:val="0"/>
          <w:numId w:val="1197"/>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97"/>
        </w:numPr>
      </w:pPr>
      <w:r>
        <w:t xml:space="preserve">Active members make regular contributions to the community.</w:t>
      </w:r>
    </w:p>
    <w:p>
      <w:pPr>
        <w:pStyle w:val="Compact"/>
        <w:numPr>
          <w:ilvl w:val="0"/>
          <w:numId w:val="1197"/>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11">
        <w:r>
          <w:rPr>
            <w:rStyle w:val="Hyperlink"/>
          </w:rPr>
          <w:t xml:space="preserve">A. Iriberri and G. Leroy 2009</w:t>
        </w:r>
      </w:hyperlink>
      <w:r>
        <w:t xml:space="preserve">:</w:t>
      </w:r>
    </w:p>
    <w:tbl>
      <w:tblPr>
        <w:tblStyle w:val="Table"/>
        <w:tblW w:type="pct" w:w="4863"/>
        <w:tblLayout w:type="fixed"/>
        <w:tblLook w:firstRow="0" w:lastRow="0" w:firstColumn="0" w:lastColumn="0" w:noHBand="0" w:noVBand="0" w:val="0000"/>
      </w:tblPr>
      <w:tblGrid>
        <w:gridCol w:w="7703"/>
      </w:tblGrid>
      <w:tr>
        <w:tc>
          <w:tcPr/>
          <w:p>
            <w:pPr>
              <w:pStyle w:val="Compact"/>
              <w:jc w:val="left"/>
            </w:pPr>
            <w:r>
              <w:rPr>
                <w:b/>
                <w:bCs/>
              </w:rPr>
              <w:t xml:space="preserve">Life cycle</w:t>
            </w:r>
            <w:r>
              <w:rPr>
                <w:b/>
                <w:bCs/>
              </w:rPr>
              <w:t xml:space="preserve"> </w:t>
            </w:r>
            <w:r>
              <w:t xml:space="preserve">Characteristics** stage**</w:t>
            </w:r>
            <w:r>
              <w:t xml:space="preserve"> </w:t>
            </w:r>
            <w:r>
              <w:t xml:space="preserve">—————— —————————————————- Inception stage Focus is on determining the purpose, codes of conduct, funding and sustainability</w:t>
            </w:r>
          </w:p>
        </w:tc>
      </w:tr>
      <w:tr>
        <w:tc>
          <w:tcPr/>
          <w:p>
            <w:pPr>
              <w:pStyle w:val="Compact"/>
              <w:jc w:val="left"/>
            </w:pPr>
            <w:r>
              <w:t xml:space="preserve">Creation stage User-centred design and evolution including issues of privacy, anonymity, open versus closed communications</w:t>
            </w:r>
          </w:p>
        </w:tc>
      </w:tr>
      <w:tr>
        <w:tc>
          <w:tcPr/>
          <w:p>
            <w:pPr>
              <w:pStyle w:val="Compact"/>
              <w:jc w:val="left"/>
            </w:pPr>
            <w:r>
              <w:t xml:space="preserve">Growth stage 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 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98"/>
        </w:numPr>
      </w:pPr>
      <w:r>
        <w:rPr>
          <w:i/>
          <w:iCs/>
        </w:rPr>
        <w:t xml:space="preserve">Network cohesion</w:t>
      </w:r>
      <w:r>
        <w:t xml:space="preserve">, that is the overall level of connections indicated by the network density has a positive impact on the core group as well as the success of the community (Toral et al 2010).(Toral et al., 2009).</w:t>
      </w:r>
    </w:p>
    <w:p>
      <w:pPr>
        <w:pStyle w:val="Compact"/>
        <w:numPr>
          <w:ilvl w:val="0"/>
          <w:numId w:val="1198"/>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 (Igl 2014).(Igl, 2014).</w:t>
      </w:r>
    </w:p>
    <w:p>
      <w:pPr>
        <w:pStyle w:val="Compact"/>
        <w:numPr>
          <w:ilvl w:val="0"/>
          <w:numId w:val="1198"/>
        </w:numPr>
      </w:pPr>
      <w:r>
        <w:rPr>
          <w:i/>
          <w:iCs/>
        </w:rPr>
        <w:t xml:space="preserve">Centralization</w:t>
      </w:r>
      <w:r>
        <w:t xml:space="preserve">. Communities with a high degree of centralization and control exert a negative impact on all participation variables (Igl, 2014).</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 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199"/>
        </w:numPr>
      </w:pPr>
      <w:r>
        <w:rPr>
          <w:b/>
          <w:bCs/>
        </w:rPr>
        <w:t xml:space="preserve">Domain:</w:t>
      </w:r>
      <w:r>
        <w:t xml:space="preserve"> </w:t>
      </w:r>
      <w:r>
        <w:t xml:space="preserve">A common interest that connects and holds together the community;</w:t>
      </w:r>
    </w:p>
    <w:p>
      <w:pPr>
        <w:pStyle w:val="Compact"/>
        <w:numPr>
          <w:ilvl w:val="0"/>
          <w:numId w:val="1199"/>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99"/>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200"/>
        </w:numPr>
      </w:pPr>
      <w:r>
        <w:rPr>
          <w:b/>
          <w:bCs/>
        </w:rPr>
        <w:t xml:space="preserve">Helping communities</w:t>
      </w:r>
      <w:r>
        <w:t xml:space="preserve"> </w:t>
      </w:r>
      <w:r>
        <w:t xml:space="preserve">provide a forum for community members to help each other with everyday work needs</w:t>
      </w:r>
    </w:p>
    <w:p>
      <w:pPr>
        <w:pStyle w:val="Compact"/>
        <w:numPr>
          <w:ilvl w:val="0"/>
          <w:numId w:val="1200"/>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200"/>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200"/>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01"/>
              </w:numPr>
            </w:pPr>
            <w:r>
              <w:rPr>
                <w:b/>
                <w:bCs/>
              </w:rPr>
              <w:t xml:space="preserve">Watch</w:t>
            </w:r>
            <w:r>
              <w:t xml:space="preserve">:</w:t>
            </w:r>
            <w:r>
              <w:t xml:space="preserve"> </w:t>
            </w:r>
            <w:r>
              <w:rPr>
                <w:i/>
                <w:iCs/>
              </w:rPr>
              <w:t xml:space="preserve">Communities of Practice (Etienne and Beverly Wenger-Trayner)</w:t>
            </w:r>
            <w:r>
              <w:t xml:space="preserve"> </w:t>
            </w:r>
            <w:r>
              <w:t xml:space="preserve">(2022)</w:t>
            </w:r>
          </w:p>
          <w:p>
            <w:pPr>
              <w:pStyle w:val="FirstParagraph"/>
            </w:pPr>
            <w:hyperlink r:id="rId312">
              <w:r>
                <w:rPr>
                  <w:rStyle w:val="Hyperlink"/>
                </w:rPr>
                <w:t xml:space="preserve">Watch:</w:t>
              </w:r>
              <w:r>
                <w:rPr>
                  <w:rStyle w:val="Hyperlink"/>
                </w:rPr>
                <w:t xml:space="preserve"> </w:t>
              </w:r>
              <w:r>
                <w:rPr>
                  <w:rStyle w:val="Hyperlink"/>
                  <w:i/>
                  <w:iCs/>
                </w:rPr>
                <w:t xml:space="preserve">Communities of Practice (Etienne and Beverly Wenger-Trayner)</w:t>
              </w:r>
            </w:hyperlink>
            <w:r>
              <w:t xml:space="preserve"> </w:t>
            </w:r>
          </w:p>
          <w:p>
            <w:pPr>
              <w:pStyle w:val="BodyText"/>
            </w:pPr>
            <w:hyperlink r:id="rId313">
              <w:r>
                <w:rPr>
                  <w:rStyle w:val="Hyperlink"/>
                </w:rPr>
                <w:t xml:space="preserve">https://www.youtube-nocookie.com/embed/SmqLyOLIjos</w:t>
              </w:r>
            </w:hyperlink>
          </w:p>
          <w:p>
            <w:pPr>
              <w:pStyle w:val="Compact"/>
              <w:numPr>
                <w:ilvl w:val="0"/>
                <w:numId w:val="1202"/>
              </w:numPr>
            </w:pPr>
            <w:r>
              <w:rPr>
                <w:b/>
                <w:bCs/>
              </w:rPr>
              <w:t xml:space="preserve">Read</w:t>
            </w:r>
            <w:r>
              <w:t xml:space="preserve">: To learn more about the origins and theory of communities of practice, see</w:t>
            </w:r>
            <w:r>
              <w:t xml:space="preserve"> </w:t>
            </w:r>
            <w:r>
              <w:rPr>
                <w:i/>
                <w:iCs/>
              </w:rPr>
              <w:t xml:space="preserve">Introduction to Communities of Practice</w:t>
            </w:r>
            <w:r>
              <w:t xml:space="preserve"> </w:t>
            </w:r>
            <w:r>
              <w:t xml:space="preserve">(2015)</w:t>
            </w:r>
          </w:p>
          <w:p>
            <w:pPr>
              <w:pStyle w:val="FirstParagraph"/>
            </w:pPr>
            <w:r>
              <w:t xml:space="preserve">Feel free to discuss your topics of interest in Discourse, or search online for communities of practice that interest you.</w:t>
            </w:r>
          </w:p>
        </w:tc>
      </w:tr>
    </w:tbl>
    <w:p>
      <w:pPr>
        <w:pStyle w:val="Heading2"/>
      </w:pPr>
      <w:r>
        <w:t xml:space="preserve">5.3 Connecting and Learning Through Social Media</w:t>
      </w:r>
    </w:p>
    <w:p>
      <w:pPr>
        <w:pStyle w:val="Heading3"/>
      </w:pPr>
      <w:r>
        <w:t xml:space="preserve">5.3.1 Activity: Mapping My Social Network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203"/>
              </w:numPr>
            </w:pPr>
            <w:r>
              <w:t xml:space="preserve">Do you want to connect with TWU peers internationally and in Canada? Is your focus on academic support or building personal relationships?</w:t>
            </w:r>
          </w:p>
          <w:p>
            <w:pPr>
              <w:pStyle w:val="Compact"/>
              <w:numPr>
                <w:ilvl w:val="0"/>
                <w:numId w:val="1203"/>
              </w:numPr>
            </w:pPr>
            <w:r>
              <w:t xml:space="preserve">Are you interested in the communities that relate to your chosen profession? If so, do a quick search for online communities for a career that interests you (e.g., for businesses: 15 Best Online Community Platforms of 2023 (Ranked)).</w:t>
            </w:r>
          </w:p>
          <w:p>
            <w:pPr>
              <w:pStyle w:val="Compact"/>
              <w:numPr>
                <w:ilvl w:val="0"/>
                <w:numId w:val="1203"/>
              </w:numPr>
            </w:pPr>
            <w:r>
              <w:t xml:space="preserve">Do you want to engage with online communities that align with your personal interests? (e.g., sports, arts, politics, gardening, coding)</w:t>
            </w:r>
          </w:p>
          <w:p>
            <w:pPr>
              <w:pStyle w:val="Compact"/>
              <w:numPr>
                <w:ilvl w:val="0"/>
                <w:numId w:val="1203"/>
              </w:numPr>
            </w:pPr>
            <w:r>
              <w:rPr>
                <w:b/>
                <w:bCs/>
              </w:rPr>
              <w:t xml:space="preserve">Write:</w:t>
            </w:r>
            <w:r>
              <w:t xml:space="preserve"> </w:t>
            </w: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203"/>
              </w:numPr>
            </w:pPr>
            <w:r>
              <w:rPr>
                <w:b/>
                <w:bCs/>
              </w:rPr>
              <w:t xml:space="preserve">Map</w:t>
            </w:r>
            <w:r>
              <w:t xml:space="preserve">: Now, with a focus on networking create your own Social Map. See the following example from Brian Solis, a digital analyst, anthropologist and author.</w:t>
            </w:r>
          </w:p>
          <w:tbl>
            <w:tblPr>
              <w:tblStyle w:val="Table"/>
              <w:tblW w:type="pct" w:w="5000"/>
              <w:tblLayout w:type="fixed"/>
              <w:tblLook w:firstRow="0" w:lastRow="0" w:firstColumn="0" w:lastColumn="0" w:noHBand="0" w:noVBand="0" w:val="0000"/>
            </w:tblPr>
            <w:tblGrid>
              <w:gridCol w:w="7920"/>
            </w:tblGrid>
            <w:tr>
              <w:tc>
                <w:tcPr/>
                <w:bookmarkStart w:id="317" w:name="fig-2374839848x2769ef5f1a"/>
                <w:p>
                  <w:pPr>
                    <w:jc w:val="left"/>
                  </w:pPr>
                  <w:pPr>
                    <w:jc w:val="start"/>
                    <w:spacing w:before="200"/>
                    <w:pStyle w:val="ImageCaption"/>
                  </w:pPr>
                  <w:r>
                    <w:t xml:space="preserve">Figure 5.2: Brian Solis Online: Social Map</w:t>
                  </w:r>
                  <w:r>
                    <w:t xml:space="preserve"> </w:t>
                  </w:r>
                </w:p>
                <w:p>
                  <w:pPr>
                    <w:pStyle w:val="Compact"/>
                    <w:jc w:val="left"/>
                  </w:pPr>
                  <w:r>
                    <w:drawing>
                      <wp:inline>
                        <wp:extent cx="3121152" cy="2395728"/>
                        <wp:effectExtent b="0" l="0" r="0" t="0"/>
                        <wp:docPr descr="" title="" id="315" name="Picture"/>
                        <a:graphic>
                          <a:graphicData uri="http://schemas.openxmlformats.org/drawingml/2006/picture">
                            <pic:pic>
                              <pic:nvPicPr>
                                <pic:cNvPr descr="assets/u5/social_map.png" id="316" name="Picture"/>
                                <pic:cNvPicPr>
                                  <a:picLocks noChangeArrowheads="1" noChangeAspect="1"/>
                                </pic:cNvPicPr>
                              </pic:nvPicPr>
                              <pic:blipFill>
                                <a:blip r:embed="rId314"/>
                                <a:stretch>
                                  <a:fillRect/>
                                </a:stretch>
                              </pic:blipFill>
                              <pic:spPr bwMode="auto">
                                <a:xfrm>
                                  <a:off x="0" y="0"/>
                                  <a:ext cx="3121152" cy="2395728"/>
                                </a:xfrm>
                                <a:prstGeom prst="rect">
                                  <a:avLst/>
                                </a:prstGeom>
                                <a:noFill/>
                                <a:ln w="9525">
                                  <a:noFill/>
                                  <a:headEnd/>
                                  <a:tailEnd/>
                                </a:ln>
                              </pic:spPr>
                            </pic:pic>
                          </a:graphicData>
                        </a:graphic>
                      </wp:inline>
                    </w:drawing>
                  </w:r>
                </w:p>
                <w:bookmarkEnd w:id="317"/>
              </w:tc>
            </w:tr>
          </w:tbl>
          <w:p>
            <w:pPr>
              <w:pStyle w:val="BodyText"/>
            </w:pPr>
            <w:r>
              <w:rPr>
                <w:i/>
                <w:iCs/>
              </w:rPr>
              <w:t xml:space="preserve">Note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18">
              <w:r>
                <w:rPr>
                  <w:rStyle w:val="Hyperlink"/>
                </w:rPr>
                <w:t xml:space="preserve">Homepage - Brian Solis</w:t>
              </w:r>
            </w:hyperlink>
            <w:r>
              <w:t xml:space="preserve">).</w:t>
            </w:r>
            <w:r>
              <w:t xml:space="preserve"> </w:t>
            </w:r>
            <w:hyperlink r:id="rId319">
              <w:r>
                <w:rPr>
                  <w:rStyle w:val="Hyperlink"/>
                </w:rPr>
                <w:t xml:space="preserve">CC BY</w:t>
              </w:r>
              <w:r>
                <w:rPr>
                  <w:rStyle w:val="Hyperlink"/>
                </w:rPr>
                <w:t xml:space="preserve"> </w:t>
              </w:r>
              <w:r>
                <w:rPr>
                  <w:rStyle w:val="Hyperlink"/>
                </w:rPr>
                <w:t xml:space="preserve">2.0.</w:t>
              </w:r>
            </w:hyperlink>
            <w:r>
              <w:t xml:space="preserve"> </w:t>
            </w:r>
            <w:r>
              <w:t xml:space="preserve">- Finally,</w:t>
            </w:r>
            <w:r>
              <w:t xml:space="preserve"> </w:t>
            </w:r>
            <w:r>
              <w:rPr>
                <w:b/>
                <w:bCs/>
              </w:rPr>
              <w:t xml:space="preserve">reflect</w:t>
            </w:r>
            <w:r>
              <w:t xml:space="preserve"> </w:t>
            </w:r>
            <w:r>
              <w:t xml:space="preserve">on the social media technologies you use for learning and how these impact your digital footprint and online identity.</w:t>
            </w:r>
          </w:p>
        </w:tc>
      </w:tr>
    </w:tbl>
    <w:p>
      <w:pPr>
        <w:pStyle w:val="Heading4"/>
      </w:pPr>
      <w:r>
        <w:t xml:space="preserve">5.3.1.1 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04"/>
              </w:numPr>
            </w:pPr>
            <w:r>
              <w:rPr>
                <w:b/>
                <w:bCs/>
              </w:rPr>
              <w:t xml:space="preserve">Read</w:t>
            </w:r>
            <w:r>
              <w:t xml:space="preserve">: Go to the Hypothes.is website and have a quick read to see what the tool is and how it works.</w:t>
            </w:r>
          </w:p>
          <w:p>
            <w:pPr>
              <w:pStyle w:val="Compact"/>
              <w:numPr>
                <w:ilvl w:val="0"/>
                <w:numId w:val="1204"/>
              </w:numPr>
            </w:pPr>
            <w:r>
              <w:rPr>
                <w:b/>
                <w:bCs/>
              </w:rPr>
              <w:t xml:space="preserve">Watch</w:t>
            </w:r>
            <w:r>
              <w:t xml:space="preserve">:</w:t>
            </w:r>
            <w:r>
              <w:t xml:space="preserve"> </w:t>
            </w:r>
            <w:r>
              <w:rPr>
                <w:i/>
                <w:iCs/>
              </w:rPr>
              <w:t xml:space="preserve">How to Annotate the Web with Hypothes.is</w:t>
            </w:r>
            <w:r>
              <w:t xml:space="preserve"> </w:t>
            </w:r>
            <w:r>
              <w:t xml:space="preserve">(2017)</w:t>
            </w:r>
          </w:p>
          <w:p>
            <w:pPr>
              <w:pStyle w:val="FirstParagraph"/>
            </w:pPr>
            <w:hyperlink r:id="rId320">
              <w:r>
                <w:rPr>
                  <w:rStyle w:val="Hyperlink"/>
                </w:rPr>
                <w:t xml:space="preserve">Watch:</w:t>
              </w:r>
              <w:r>
                <w:rPr>
                  <w:rStyle w:val="Hyperlink"/>
                </w:rPr>
                <w:t xml:space="preserve"> </w:t>
              </w:r>
              <w:r>
                <w:rPr>
                  <w:rStyle w:val="Hyperlink"/>
                  <w:i/>
                  <w:iCs/>
                </w:rPr>
                <w:t xml:space="preserve">How to Annotate the Web with hypothes.is</w:t>
              </w:r>
            </w:hyperlink>
            <w:r>
              <w:t xml:space="preserve"> </w:t>
            </w:r>
          </w:p>
          <w:p>
            <w:pPr>
              <w:pStyle w:val="BodyText"/>
            </w:pPr>
            <w:hyperlink r:id="rId321">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205"/>
              </w:numPr>
            </w:pPr>
            <w:hyperlink r:id="rId322">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205"/>
              </w:numPr>
            </w:pPr>
            <w:r>
              <w:t xml:space="preserve">[</w:t>
            </w:r>
            <w:r>
              <w:rPr>
                <w:i/>
                <w:iCs/>
              </w:rPr>
              <w:t xml:space="preserve">Jottings in the Margins - Using Digital Annotation to Support 21st Century Learning</w:t>
            </w:r>
            <w:r>
              <w:t xml:space="preserve">] (https://www.thescopes.org/assets/scopes/SCOPE_104-Wood_LT9.pdf){target=“_blank”}(2020)</w:t>
            </w:r>
          </w:p>
        </w:tc>
      </w:tr>
    </w:tbl>
    <w:p>
      <w:pPr>
        <w:pStyle w:val="Heading3"/>
      </w:pPr>
      <w:r>
        <w:t xml:space="preserve">5.3.3 Activity: Annotating and Collaborating in Hypothes.is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practice using Hypothes.is by annotating an article on the difference between digital skills and digital literacies.</w:t>
            </w:r>
          </w:p>
          <w:p>
            <w:pPr>
              <w:numPr>
                <w:ilvl w:val="0"/>
                <w:numId w:val="1206"/>
              </w:numPr>
            </w:pPr>
            <w:r>
              <w:rPr>
                <w:i/>
                <w:iCs/>
              </w:rPr>
              <w:t xml:space="preserve">Quick-Start Guide for Students</w:t>
            </w:r>
            <w:r>
              <w:t xml:space="preserve"> </w:t>
            </w:r>
            <w:r>
              <w:rPr>
                <w:b/>
                <w:bCs/>
              </w:rPr>
              <w:t xml:space="preserve">Open account</w:t>
            </w:r>
            <w:r>
              <w:t xml:space="preserve">: Read the Hypothes.is (2023b)</w:t>
            </w:r>
            <w:r>
              <w:t xml:space="preserve"> </w:t>
            </w:r>
            <w:r>
              <w:rPr>
                <w:i/>
                <w:iCs/>
              </w:rPr>
              <w:t xml:space="preserve">How to use Hypothes.is on Mobile Devices</w:t>
            </w:r>
            <w:r>
              <w:t xml:space="preserve"> </w:t>
            </w:r>
            <w:r>
              <w:t xml:space="preserve">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 (2023a).</w:t>
            </w:r>
          </w:p>
          <w:p>
            <w:pPr>
              <w:numPr>
                <w:ilvl w:val="0"/>
                <w:numId w:val="1206"/>
              </w:numPr>
            </w:pPr>
            <w:r>
              <w:rPr>
                <w:b/>
                <w:bCs/>
              </w:rPr>
              <w:t xml:space="preserve">Read</w:t>
            </w:r>
            <w:r>
              <w:t xml:space="preserve">:</w:t>
            </w:r>
            <w:r>
              <w:t xml:space="preserve"> </w:t>
            </w:r>
            <w:r>
              <w:rPr>
                <w:i/>
                <w:iCs/>
              </w:rPr>
              <w:t xml:space="preserve">Knowing the Difference Between Digital Skills and Digital Literacies, and Teaching Both</w:t>
            </w:r>
            <w:r>
              <w:t xml:space="preserve"> </w:t>
            </w:r>
            <w:r>
              <w:t xml:space="preserve">(2016)</w:t>
            </w:r>
          </w:p>
          <w:p>
            <w:pPr>
              <w:numPr>
                <w:ilvl w:val="0"/>
                <w:numId w:val="1206"/>
              </w:numPr>
            </w:pPr>
            <w:r>
              <w:rPr>
                <w:b/>
                <w:bCs/>
              </w:rPr>
              <w:t xml:space="preserve">Annotate</w:t>
            </w:r>
            <w:r>
              <w:t xml:space="preserve">: Activate annotations after logging in to Hypothes.is—click the search icon () and enter the course code (LDRS101) to filter posts for this course from the public feed. Annotate or reply to posts by visiting the annotation page (you will need to be logged into the Hypothes.is site to post).</w:t>
            </w:r>
          </w:p>
          <w:p>
            <w:pPr>
              <w:pStyle w:val="FirstParagraph"/>
            </w:pPr>
            <w:r>
              <w:t xml:space="preserve">Remember to tag your posts using the course code: LDRS101 (the course tag is required to harvest posts for the course feed).</w:t>
            </w:r>
          </w:p>
        </w:tc>
      </w:tr>
    </w:tbl>
    <w:p>
      <w:pPr>
        <w:pStyle w:val="Heading3"/>
      </w:pPr>
      <w:r>
        <w:t xml:space="preserve">5.3.4 Activity: Hypothes.is Challenge!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207"/>
              </w:numPr>
            </w:pPr>
            <w:r>
              <w:t xml:space="preserve">Review the course learning outcomes.</w:t>
            </w:r>
          </w:p>
          <w:p>
            <w:pPr>
              <w:pStyle w:val="Compact"/>
              <w:numPr>
                <w:ilvl w:val="0"/>
                <w:numId w:val="1207"/>
              </w:numPr>
            </w:pPr>
            <w:r>
              <w:t xml:space="preserve">Refer to the Course Book table of contents and look at the Unit topics, subtopics, and activities listed.</w:t>
            </w:r>
          </w:p>
          <w:p>
            <w:pPr>
              <w:pStyle w:val="Compact"/>
              <w:numPr>
                <w:ilvl w:val="0"/>
                <w:numId w:val="1207"/>
              </w:numPr>
            </w:pPr>
            <w:r>
              <w:t xml:space="preserve">Recall any resources that stood out to you. What article, video, or website do you want to engage with further? What key points would you like to discuss with your peers?</w:t>
            </w:r>
          </w:p>
          <w:p>
            <w:pPr>
              <w:pStyle w:val="Compact"/>
              <w:numPr>
                <w:ilvl w:val="0"/>
                <w:numId w:val="1207"/>
              </w:numPr>
            </w:pPr>
            <w:r>
              <w:t xml:space="preserve">Select three or more resources to reread and annotate using Hypothes.is.</w:t>
            </w:r>
          </w:p>
          <w:p>
            <w:pPr>
              <w:pStyle w:val="Compact"/>
              <w:numPr>
                <w:ilvl w:val="0"/>
                <w:numId w:val="1207"/>
              </w:numPr>
            </w:pPr>
            <w:r>
              <w:t xml:space="preserve">Reply to posts by visiting the annotation page (you will need to be logged into the Hypothes.is site to post).</w:t>
            </w:r>
          </w:p>
          <w:p>
            <w:pPr>
              <w:pStyle w:val="FirstParagraph"/>
            </w:pPr>
            <w:r>
              <w:t xml:space="preserve">Remember to tag your posts using the course code: LDRS101.</w:t>
            </w:r>
          </w:p>
        </w:tc>
      </w:tr>
    </w:tbl>
    <w:p>
      <w:pPr>
        <w:pStyle w:val="Heading3"/>
      </w:pPr>
      <w:r>
        <w:t xml:space="preserve">5.3.5 Activity: Social Media for Connecting and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explore how social media can support online learning and engagement.</w:t>
            </w:r>
          </w:p>
          <w:p>
            <w:pPr>
              <w:pStyle w:val="Compact"/>
              <w:numPr>
                <w:ilvl w:val="0"/>
                <w:numId w:val="1208"/>
              </w:numPr>
            </w:pPr>
            <w:r>
              <w:rPr>
                <w:i/>
                <w:iCs/>
              </w:rPr>
              <w:t xml:space="preserve">Social Media for Learning</w:t>
            </w:r>
            <w:r>
              <w:t xml:space="preserve"> </w:t>
            </w:r>
            <w:r>
              <w:rPr>
                <w:b/>
                <w:bCs/>
              </w:rPr>
              <w:t xml:space="preserve">Read</w:t>
            </w:r>
            <w:r>
              <w:t xml:space="preserve">: (n.d.)</w:t>
            </w:r>
          </w:p>
          <w:p>
            <w:pPr>
              <w:pStyle w:val="Compact"/>
              <w:numPr>
                <w:ilvl w:val="0"/>
                <w:numId w:val="1208"/>
              </w:numPr>
            </w:pPr>
            <w:r>
              <w:rPr>
                <w:b/>
                <w:bCs/>
              </w:rPr>
              <w:t xml:space="preserve">Watch:</w:t>
            </w:r>
            <w:r>
              <w:t xml:space="preserve"> </w:t>
            </w:r>
            <w:r>
              <w:rPr>
                <w:i/>
                <w:iCs/>
              </w:rPr>
              <w:t xml:space="preserve">Building More Creative Social Networks</w:t>
            </w:r>
            <w:r>
              <w:t xml:space="preserve"> </w:t>
            </w:r>
            <w:r>
              <w:t xml:space="preserve">(2020)</w:t>
            </w:r>
          </w:p>
          <w:p>
            <w:pPr>
              <w:pStyle w:val="FirstParagraph"/>
            </w:pPr>
            <w:hyperlink r:id="rId323">
              <w:r>
                <w:rPr>
                  <w:rStyle w:val="Hyperlink"/>
                </w:rPr>
                <w:t xml:space="preserve">Watch:</w:t>
              </w:r>
              <w:r>
                <w:rPr>
                  <w:rStyle w:val="Hyperlink"/>
                </w:rPr>
                <w:t xml:space="preserve"> </w:t>
              </w:r>
              <w:r>
                <w:rPr>
                  <w:rStyle w:val="Hyperlink"/>
                  <w:i/>
                  <w:iCs/>
                </w:rPr>
                <w:t xml:space="preserve">Building More Creative Social Networks</w:t>
              </w:r>
            </w:hyperlink>
            <w:r>
              <w:t xml:space="preserve"> </w:t>
            </w:r>
          </w:p>
          <w:p>
            <w:pPr>
              <w:pStyle w:val="BodyText"/>
            </w:pPr>
            <w:hyperlink r:id="rId324">
              <w:r>
                <w:rPr>
                  <w:rStyle w:val="Hyperlink"/>
                </w:rPr>
                <w:t xml:space="preserve">https://www.youtube-nocookie.com/embed/Acc4zY1sQ0o</w:t>
              </w:r>
            </w:hyperlink>
          </w:p>
          <w:p>
            <w:pPr>
              <w:pStyle w:val="Compact"/>
              <w:numPr>
                <w:ilvl w:val="0"/>
                <w:numId w:val="1209"/>
              </w:numPr>
            </w:pPr>
            <w:r>
              <w:rPr>
                <w:i/>
                <w:iCs/>
              </w:rPr>
              <w:t xml:space="preserve">The Conversation Prism</w:t>
            </w:r>
            <w:r>
              <w:t xml:space="preserve"> </w:t>
            </w:r>
            <w:r>
              <w:rPr>
                <w:b/>
                <w:bCs/>
              </w:rPr>
              <w:t xml:space="preserve">Explore</w:t>
            </w:r>
            <w:r>
              <w:t xml:space="preserve">: Check out (2008) and also refer to the graphic below listing numerous apps for listening, learning, and adapting (click the graphic to enlarge).</w:t>
            </w:r>
          </w:p>
          <w:p>
            <w:pPr>
              <w:pStyle w:val="FirstParagraph"/>
            </w:pPr>
            <w:r>
              <w:t xml:space="preserve">Feel free to annotate the articles you read or reply to annotations using Hypothes.is. Remember to tag your posts using the course code: LDRS101.</w:t>
            </w:r>
          </w:p>
          <w:p>
            <w:pPr>
              <w:pStyle w:val="BodyText"/>
            </w:pPr>
            <w:r>
              <w:rPr>
                <w:i/>
                <w:iCs/>
              </w:rPr>
              <w:t xml:space="preserve">The Conversation Prism</w:t>
            </w:r>
          </w:p>
          <w:p>
            <w:pPr>
              <w:pStyle w:val="BodyText"/>
            </w:pPr>
            <w:r>
              <w:t xml:space="preserve">[Alt text: colourful segmented circle containing many media apps]</w:t>
            </w:r>
          </w:p>
          <w:tbl>
            <w:tblPr>
              <w:tblStyle w:val="Table"/>
              <w:tblW w:type="pct" w:w="5000"/>
              <w:tblLayout w:type="fixed"/>
              <w:tblLook w:firstRow="0" w:lastRow="0" w:firstColumn="0" w:lastColumn="0" w:noHBand="0" w:noVBand="0" w:val="0000"/>
            </w:tblPr>
            <w:tblGrid>
              <w:gridCol w:w="7920"/>
            </w:tblGrid>
            <w:tr>
              <w:tc>
                <w:tcPr/>
                <w:bookmarkStart w:id="328" w:name="fig-11327713066xc661527cef"/>
                <w:p>
                  <w:pPr>
                    <w:jc w:val="left"/>
                  </w:pPr>
                  <w:pPr>
                    <w:jc w:val="start"/>
                    <w:spacing w:before="200"/>
                    <w:pStyle w:val="ImageCaption"/>
                  </w:pPr>
                  <w:r>
                    <w:t xml:space="preserve">Figure 5.3: A colorful circular chart with many different colored icons Description automatically generated with medium confidence</w:t>
                  </w:r>
                </w:p>
                <w:p>
                  <w:pPr>
                    <w:pStyle w:val="Compact"/>
                    <w:jc w:val="left"/>
                  </w:pPr>
                  <w:r>
                    <w:drawing>
                      <wp:inline>
                        <wp:extent cx="5334000" cy="6806184"/>
                        <wp:effectExtent b="0" l="0" r="0" t="0"/>
                        <wp:docPr descr="" title="" id="326" name="Picture"/>
                        <a:graphic>
                          <a:graphicData uri="http://schemas.openxmlformats.org/drawingml/2006/picture">
                            <pic:pic>
                              <pic:nvPicPr>
                                <pic:cNvPr descr="assets/u5/conversation_prism.jpg" id="327" name="Picture"/>
                                <pic:cNvPicPr>
                                  <a:picLocks noChangeArrowheads="1" noChangeAspect="1"/>
                                </pic:cNvPicPr>
                              </pic:nvPicPr>
                              <pic:blipFill>
                                <a:blip r:embed="rId325"/>
                                <a:stretch>
                                  <a:fillRect/>
                                </a:stretch>
                              </pic:blipFill>
                              <pic:spPr bwMode="auto">
                                <a:xfrm>
                                  <a:off x="0" y="0"/>
                                  <a:ext cx="5334000" cy="6806184"/>
                                </a:xfrm>
                                <a:prstGeom prst="rect">
                                  <a:avLst/>
                                </a:prstGeom>
                                <a:noFill/>
                                <a:ln w="9525">
                                  <a:noFill/>
                                  <a:headEnd/>
                                  <a:tailEnd/>
                                </a:ln>
                              </pic:spPr>
                            </pic:pic>
                          </a:graphicData>
                        </a:graphic>
                      </wp:inline>
                    </w:drawing>
                  </w:r>
                </w:p>
                <w:bookmarkEnd w:id="328"/>
              </w:tc>
            </w:tr>
          </w:tbl>
          <w:p>
            <w:pPr>
              <w:pStyle w:val="BlockText"/>
            </w:pPr>
            <w:r>
              <w:rPr>
                <w:i/>
                <w:iCs/>
              </w:rPr>
              <w:t xml:space="preserve">Note: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w:t>
            </w:r>
            <w:r>
              <w:t xml:space="preserve"> </w:t>
            </w:r>
            <w:r>
              <w:t xml:space="preserve">12, 2013, Flickr</w:t>
            </w:r>
            <w:r>
              <w:t xml:space="preserve"> </w:t>
            </w:r>
            <w:r>
              <w:t xml:space="preserve">(https://flickr.com/photos/solucionafacil/11327713066/). CC BY-ND 2.0.</w:t>
            </w:r>
          </w:p>
        </w:tc>
      </w:tr>
    </w:tbl>
    <w:p>
      <w:pPr>
        <w:pStyle w:val="Heading3"/>
      </w:pPr>
      <w:r>
        <w:t xml:space="preserve">5.3.6 Activity: Social Media, Online Identity, and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10"/>
              </w:numPr>
            </w:pPr>
            <w:r>
              <w:rPr>
                <w:b/>
                <w:bCs/>
              </w:rPr>
              <w:t xml:space="preserve">Write</w:t>
            </w:r>
            <w:r>
              <w:t xml:space="preserve">: Join the Discourse forum on social media, online identity, and learning by sharing your personal views and thoughts. Choose one or more of the following questions as a catalyst for your contributions to the forum:</w:t>
            </w:r>
          </w:p>
          <w:p>
            <w:pPr>
              <w:pStyle w:val="Compact"/>
              <w:numPr>
                <w:ilvl w:val="1"/>
                <w:numId w:val="1211"/>
              </w:numPr>
            </w:pPr>
            <w:r>
              <w:t xml:space="preserve">How much of what you learn should be open and transparent (i.e., public) and how much should be kept private? Why?</w:t>
            </w:r>
          </w:p>
          <w:p>
            <w:pPr>
              <w:pStyle w:val="Compact"/>
              <w:numPr>
                <w:ilvl w:val="1"/>
                <w:numId w:val="1211"/>
              </w:numPr>
            </w:pPr>
            <w:r>
              <w:t xml:space="preserve">In a digital age, how important is it for you to build a digital footprint of your learning?</w:t>
            </w:r>
          </w:p>
          <w:p>
            <w:pPr>
              <w:pStyle w:val="Compact"/>
              <w:numPr>
                <w:ilvl w:val="1"/>
                <w:numId w:val="1211"/>
              </w:numPr>
            </w:pPr>
            <w:r>
              <w:t xml:space="preserve">What are the challenges and opportunities for building your online identity?</w:t>
            </w:r>
          </w:p>
          <w:p>
            <w:pPr>
              <w:pStyle w:val="Compact"/>
              <w:numPr>
                <w:ilvl w:val="1"/>
                <w:numId w:val="1211"/>
              </w:numPr>
            </w:pPr>
            <w:r>
              <w:t xml:space="preserve">What levels of online engagement do you feel are appropriate for your own learning on this course? Does this differ from your engagement in other online communities?</w:t>
            </w:r>
          </w:p>
          <w:p>
            <w:pPr>
              <w:pStyle w:val="Compact"/>
              <w:numPr>
                <w:ilvl w:val="1"/>
                <w:numId w:val="1211"/>
              </w:numPr>
            </w:pPr>
            <w:r>
              <w:t xml:space="preserve">Other?</w:t>
            </w:r>
          </w:p>
          <w:p>
            <w:pPr>
              <w:pStyle w:val="BlockText"/>
            </w:pPr>
            <w:r>
              <w:t xml:space="preserve">Like, share and reply to posts. These are forms of engagement and a</w:t>
            </w:r>
            <w:r>
              <w:t xml:space="preserve"> </w:t>
            </w:r>
            <w:r>
              <w:t xml:space="preserve">contribution to your online learning identity. Remember to tag your</w:t>
            </w:r>
            <w:r>
              <w:t xml:space="preserve"> </w:t>
            </w:r>
            <w:r>
              <w:t xml:space="preserve">posts using the course code: LDRS101.</w:t>
            </w:r>
          </w:p>
        </w:tc>
      </w:tr>
    </w:tbl>
    <w:p>
      <w:pPr>
        <w:pStyle w:val="Heading2"/>
      </w:pPr>
      <w:r>
        <w:t xml:space="preserve">5.4 Connecting to the TWU Community</w:t>
      </w:r>
    </w:p>
    <w:p>
      <w:pPr>
        <w:pStyle w:val="FirstParagraph"/>
      </w:pPr>
      <w:r>
        <w:t xml:space="preserve">Our final topic focuses on the TWU community and how you can participate both online and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BodyText"/>
      </w:pPr>
      <w:r>
        <w:t xml:space="preserve">5.4.1 Activity: TWU’s Learning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212"/>
              </w:numPr>
            </w:pPr>
            <w:r>
              <w:rPr>
                <w:b/>
                <w:bCs/>
              </w:rPr>
              <w:t xml:space="preserve">Read</w:t>
            </w:r>
            <w:r>
              <w:t xml:space="preserve">: Take a moment to reread the course description for this course:</w:t>
            </w:r>
          </w:p>
          <w:p>
            <w:pPr>
              <w:pStyle w:val="BlockText"/>
            </w:pPr>
            <w:r>
              <w:t xml:space="preserve">Introduces theories and competencies related to learning and thriving</w:t>
            </w:r>
            <w:r>
              <w:t xml:space="preserve"> </w:t>
            </w:r>
            <w:r>
              <w:t xml:space="preserve">in a digital world. Explores how learners are situated in</w:t>
            </w:r>
            <w:r>
              <w:t xml:space="preserve"> </w:t>
            </w:r>
            <w:r>
              <w:t xml:space="preserve">“</w:t>
            </w:r>
            <w:r>
              <w:t xml:space="preserve">the</w:t>
            </w:r>
            <w:r>
              <w:t xml:space="preserve"> </w:t>
            </w:r>
            <w:r>
              <w:t xml:space="preserve">digital</w:t>
            </w:r>
            <w:r>
              <w:t xml:space="preserve">”</w:t>
            </w:r>
            <w:r>
              <w:t xml:space="preserve"> </w:t>
            </w:r>
            <w:r>
              <w:t xml:space="preserve">throughout their lives and how they can use digital</w:t>
            </w:r>
            <w:r>
              <w:t xml:space="preserve"> </w:t>
            </w:r>
            <w:r>
              <w:t xml:space="preserve">technologies to enhance and enrich their experience of learning,</w:t>
            </w:r>
            <w:r>
              <w:t xml:space="preserve"> </w:t>
            </w:r>
            <w:r>
              <w:t xml:space="preserve">working, and playing. Learners will begin to build a curated digital</w:t>
            </w:r>
            <w:r>
              <w:t xml:space="preserve"> </w:t>
            </w:r>
            <w:r>
              <w:t xml:space="preserve">footprint, initiate and develop personal and professional learning</w:t>
            </w:r>
            <w:r>
              <w:t xml:space="preserve"> </w:t>
            </w:r>
            <w:r>
              <w:t xml:space="preserve">networks; develop competencies to allow them to evaluate and choose</w:t>
            </w:r>
            <w:r>
              <w:t xml:space="preserve"> </w:t>
            </w:r>
            <w:r>
              <w:t xml:space="preserve">digital platforms and tools that are safe and ethical; and explore how</w:t>
            </w:r>
            <w:r>
              <w:t xml:space="preserve"> </w:t>
            </w:r>
            <w:r>
              <w:t xml:space="preserve">to use digital technologies to discover, curate, connect, and share</w:t>
            </w:r>
            <w:r>
              <w:t xml:space="preserve"> </w:t>
            </w:r>
            <w:r>
              <w:t xml:space="preserve">knowledge with their communities.</w:t>
            </w:r>
          </w:p>
          <w:p>
            <w:pPr>
              <w:pStyle w:val="FirstParagraph"/>
            </w:pPr>
            <w:r>
              <w:t xml:space="preserve">Next, focus on two key course learning outcomes:</w:t>
            </w:r>
          </w:p>
          <w:p>
            <w:pPr>
              <w:pStyle w:val="Compact"/>
              <w:numPr>
                <w:ilvl w:val="0"/>
                <w:numId w:val="1213"/>
              </w:numPr>
            </w:pPr>
            <w:r>
              <w:t xml:space="preserve">Develop personal and professional learning networks to discover and share knowledge, collaborate with others, and become engaged digital global citizens.</w:t>
            </w:r>
          </w:p>
          <w:p>
            <w:pPr>
              <w:pStyle w:val="Compact"/>
              <w:numPr>
                <w:ilvl w:val="0"/>
                <w:numId w:val="1213"/>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r>
              <w:rPr>
                <w:i/>
                <w:iCs/>
              </w:rPr>
              <w:t xml:space="preserve">Life at TWU</w:t>
            </w:r>
            <w:r>
              <w:t xml:space="preserve"> </w:t>
            </w:r>
            <w:r>
              <w:t xml:space="preserve">(n.d.-a) website.</w:t>
            </w:r>
          </w:p>
          <w:p>
            <w:pPr>
              <w:pStyle w:val="BlockText"/>
            </w:pPr>
            <w:r>
              <w:t xml:space="preserve">We invite all TWU students to connect, thrive, and serve in a dynamic,</w:t>
            </w:r>
            <w:r>
              <w:t xml:space="preserve"> </w:t>
            </w:r>
            <w:r>
              <w:t xml:space="preserve">Christ-centred learning community where they can develop as maturing</w:t>
            </w:r>
            <w:r>
              <w:t xml:space="preserve"> </w:t>
            </w:r>
            <w:r>
              <w:t xml:space="preserve">disciples, thoughtful global citizens, and compassionate servant</w:t>
            </w:r>
            <w:r>
              <w:t xml:space="preserve"> </w:t>
            </w:r>
            <w:r>
              <w:t xml:space="preserve">leaders.</w:t>
            </w:r>
            <w:r>
              <w:t xml:space="preserve"> </w:t>
            </w:r>
            <w:r>
              <w:rPr>
                <w:i/>
                <w:iCs/>
              </w:rPr>
              <w:t xml:space="preserve">Experience life and learning here.</w:t>
            </w:r>
          </w:p>
          <w:p>
            <w:pPr>
              <w:pStyle w:val="Compact"/>
              <w:numPr>
                <w:ilvl w:val="0"/>
                <w:numId w:val="1214"/>
              </w:numPr>
            </w:pPr>
            <w:r>
              <w:rPr>
                <w:b/>
                <w:bCs/>
              </w:rPr>
              <w:t xml:space="preserve">Reflect</w:t>
            </w:r>
            <w:r>
              <w:t xml:space="preserve">: How might you connect, thrive, and serve through your connections and contributions online, and if applicable, on campus?</w:t>
            </w:r>
          </w:p>
          <w:p>
            <w:pPr>
              <w:pStyle w:val="FirstParagraph"/>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pStyle w:val="Compact"/>
              <w:numPr>
                <w:ilvl w:val="0"/>
                <w:numId w:val="1215"/>
              </w:numPr>
            </w:pPr>
            <w:r>
              <w:t xml:space="preserve">TWU Facebook</w:t>
            </w:r>
          </w:p>
          <w:p>
            <w:pPr>
              <w:pStyle w:val="Compact"/>
              <w:numPr>
                <w:ilvl w:val="0"/>
                <w:numId w:val="1215"/>
              </w:numPr>
            </w:pPr>
            <w:r>
              <w:t xml:space="preserve">X (Twitter)</w:t>
            </w:r>
          </w:p>
          <w:p>
            <w:pPr>
              <w:pStyle w:val="Compact"/>
              <w:numPr>
                <w:ilvl w:val="0"/>
                <w:numId w:val="1215"/>
              </w:numPr>
            </w:pPr>
            <w:r>
              <w:t xml:space="preserve">Instagram</w:t>
            </w:r>
          </w:p>
          <w:p>
            <w:pPr>
              <w:pStyle w:val="Compact"/>
              <w:numPr>
                <w:ilvl w:val="0"/>
                <w:numId w:val="1215"/>
              </w:numPr>
            </w:pPr>
            <w:r>
              <w:rPr>
                <w:b/>
                <w:bCs/>
              </w:rPr>
              <w:t xml:space="preserve">Write</w:t>
            </w:r>
            <w:r>
              <w:t xml:space="preserve">: Jot down your responses to the following questions in your reflective journal (Obsidian):</w:t>
            </w:r>
          </w:p>
          <w:p>
            <w:pPr>
              <w:pStyle w:val="Compact"/>
              <w:numPr>
                <w:ilvl w:val="0"/>
                <w:numId w:val="1215"/>
              </w:numPr>
            </w:pPr>
            <w:r>
              <w:t xml:space="preserve">What are your personal and academic goals for making connections at TWU?</w:t>
            </w:r>
          </w:p>
          <w:p>
            <w:pPr>
              <w:pStyle w:val="Compact"/>
              <w:numPr>
                <w:ilvl w:val="0"/>
                <w:numId w:val="1215"/>
              </w:numPr>
            </w:pPr>
            <w:r>
              <w:t xml:space="preserve">What steps will you take to make those connections?</w:t>
            </w:r>
          </w:p>
          <w:p>
            <w:pPr>
              <w:pStyle w:val="Compact"/>
              <w:numPr>
                <w:ilvl w:val="0"/>
                <w:numId w:val="1215"/>
              </w:numPr>
            </w:pPr>
            <w:r>
              <w:t xml:space="preserve">What technology or digital skills will you need to fully engage?</w:t>
            </w:r>
          </w:p>
          <w:p>
            <w:pPr>
              <w:pStyle w:val="Compact"/>
              <w:numPr>
                <w:ilvl w:val="0"/>
                <w:numId w:val="1215"/>
              </w:numPr>
            </w:pPr>
            <w:r>
              <w:t xml:space="preserve">How can connecting to the TWU community enhance your understanding of digital citizenship and online networking?</w:t>
            </w:r>
          </w:p>
        </w:tc>
      </w:tr>
    </w:tbl>
    <w:p>
      <w:pPr>
        <w:pStyle w:val="Heading2"/>
      </w:pPr>
      <w:r>
        <w:t xml:space="preserve">5.5 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BodyText"/>
            </w:pPr>
            <w:r>
              <w:t xml:space="preserve">Discuss the dimensions of digital citizenship for work and learning in the 21st century and how these differ from the offline environmentOutline the rights and responsibilities of a digital citizenExplore professional online identity and networking in the field of your choiceReflect on the balance between public and private in a digital worldEvaluate a range of social media, technologies, and communities appropriate for supporting learningDevelop online learning networks to discover and share knowledge, collaborate with others, and become engaged digital global citizensConsider how you might connect, thrive, and serve in the TWU learning community :::</w:t>
            </w:r>
          </w:p>
        </w:tc>
      </w:tr>
    </w:tbl>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216"/>
        </w:numPr>
      </w:pPr>
      <w:r>
        <w:t xml:space="preserve">How will my use of technology support my social, academic, and spiritual goals?</w:t>
      </w:r>
    </w:p>
    <w:p>
      <w:pPr>
        <w:pStyle w:val="Compact"/>
        <w:numPr>
          <w:ilvl w:val="0"/>
          <w:numId w:val="1216"/>
        </w:numPr>
      </w:pPr>
      <w:r>
        <w:t xml:space="preserve">How will I share my knowledge and skills to engage as a digital global citizen?</w:t>
      </w:r>
    </w:p>
    <w:p>
      <w:pPr>
        <w:pStyle w:val="Compact"/>
        <w:numPr>
          <w:ilvl w:val="0"/>
          <w:numId w:val="1216"/>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217"/>
        </w:numPr>
      </w:pPr>
      <w:r>
        <w:t xml:space="preserve">Sharing your learning at TWU</w:t>
      </w:r>
    </w:p>
    <w:p>
      <w:pPr>
        <w:pStyle w:val="Compact"/>
        <w:numPr>
          <w:ilvl w:val="0"/>
          <w:numId w:val="1217"/>
        </w:numPr>
      </w:pPr>
      <w:r>
        <w:t xml:space="preserve">Digital practices in the workplace</w:t>
      </w:r>
    </w:p>
    <w:p>
      <w:pPr>
        <w:pStyle w:val="Compact"/>
        <w:numPr>
          <w:ilvl w:val="0"/>
          <w:numId w:val="1217"/>
        </w:numPr>
      </w:pPr>
      <w:r>
        <w:t xml:space="preserve">Societal issues and the internet</w:t>
      </w:r>
    </w:p>
    <w:p>
      <w:pPr>
        <w:pStyle w:val="Compact"/>
        <w:numPr>
          <w:ilvl w:val="0"/>
          <w:numId w:val="1217"/>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218"/>
        </w:numPr>
      </w:pPr>
      <w:r>
        <w:t xml:space="preserve">Discuss how technology has changed business practices in your field of interest or career</w:t>
      </w:r>
    </w:p>
    <w:p>
      <w:pPr>
        <w:pStyle w:val="Compact"/>
        <w:numPr>
          <w:ilvl w:val="0"/>
          <w:numId w:val="1218"/>
        </w:numPr>
      </w:pPr>
      <w:r>
        <w:t xml:space="preserve">Utilize technology to discover and share knowledge, collaborate with others, and become engaged digital global citizens</w:t>
      </w:r>
    </w:p>
    <w:p>
      <w:pPr>
        <w:pStyle w:val="Compact"/>
        <w:numPr>
          <w:ilvl w:val="0"/>
          <w:numId w:val="1218"/>
        </w:numPr>
      </w:pPr>
      <w:r>
        <w:t xml:space="preserve">Describe societal issues and problematic online behaviours which have emerged in the digital world, and how to deal with these challenges in an ethical manner</w:t>
      </w:r>
    </w:p>
    <w:p>
      <w:pPr>
        <w:pStyle w:val="Compact"/>
        <w:numPr>
          <w:ilvl w:val="0"/>
          <w:numId w:val="1218"/>
        </w:numPr>
      </w:pPr>
      <w:r>
        <w:t xml:space="preserve">Create inclusive digital communities which embody a sense of belonging, connection, and Christian hospitality</w:t>
      </w:r>
    </w:p>
    <w:p>
      <w:pPr>
        <w:pStyle w:val="Compact"/>
        <w:numPr>
          <w:ilvl w:val="0"/>
          <w:numId w:val="1218"/>
        </w:numPr>
      </w:pPr>
      <w:r>
        <w:t xml:space="preserve">Create a personalized narrative to document and express your learning process</w:t>
      </w:r>
    </w:p>
    <w:p>
      <w:pPr>
        <w:pStyle w:val="Compact"/>
        <w:numPr>
          <w:ilvl w:val="0"/>
          <w:numId w:val="1218"/>
        </w:numPr>
      </w:pPr>
      <w:r>
        <w:t xml:space="preserve">Practice evaluative judgment to document your process of learning in complex domains of knowledge</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rPr>
                <w:b/>
                <w:bCs/>
              </w:rPr>
              <w:t xml:space="preserve">Learning Activities</w:t>
            </w:r>
          </w:p>
          <w:p>
            <w:pPr>
              <w:pStyle w:val="Compact"/>
              <w:numPr>
                <w:ilvl w:val="0"/>
                <w:numId w:val="1219"/>
              </w:numPr>
            </w:pPr>
            <w:r>
              <w:t xml:space="preserve">Watch the video</w:t>
            </w:r>
            <w:r>
              <w:t xml:space="preserve"> </w:t>
            </w:r>
            <w:hyperlink r:id="rId329">
              <w:r>
                <w:rPr>
                  <w:rStyle w:val="Hyperlink"/>
                </w:rPr>
                <w:t xml:space="preserve">Higher Ed Trends: Student Career Anxiety and the Future of Work</w:t>
              </w:r>
            </w:hyperlink>
            <w:r>
              <w:t xml:space="preserve"> </w:t>
            </w:r>
            <w:r>
              <w:t xml:space="preserve">(2015)</w:t>
            </w:r>
          </w:p>
          <w:p>
            <w:pPr>
              <w:pStyle w:val="Compact"/>
              <w:numPr>
                <w:ilvl w:val="0"/>
                <w:numId w:val="1219"/>
              </w:numPr>
            </w:pPr>
            <w:r>
              <w:t xml:space="preserve">Read the articles on how the internet impacted the newspaper and music industries.</w:t>
            </w:r>
          </w:p>
          <w:p>
            <w:pPr>
              <w:pStyle w:val="Compact"/>
              <w:numPr>
                <w:ilvl w:val="0"/>
                <w:numId w:val="1219"/>
              </w:numPr>
            </w:pPr>
            <w:r>
              <w:t xml:space="preserve">Discuss the impact of digital technology on business.</w:t>
            </w:r>
          </w:p>
          <w:p>
            <w:pPr>
              <w:pStyle w:val="Compact"/>
              <w:numPr>
                <w:ilvl w:val="0"/>
                <w:numId w:val="1219"/>
              </w:numPr>
            </w:pPr>
            <w:r>
              <w:t xml:space="preserve">Explore AI tools for university students and view the resources provided.</w:t>
            </w:r>
          </w:p>
          <w:p>
            <w:pPr>
              <w:pStyle w:val="Compact"/>
              <w:numPr>
                <w:ilvl w:val="0"/>
                <w:numId w:val="1219"/>
              </w:numPr>
            </w:pPr>
            <w:r>
              <w:t xml:space="preserve">View the resources on AI and plagiarism.</w:t>
            </w:r>
          </w:p>
          <w:p>
            <w:pPr>
              <w:pStyle w:val="Compact"/>
              <w:numPr>
                <w:ilvl w:val="0"/>
                <w:numId w:val="1219"/>
              </w:numPr>
            </w:pPr>
            <w:r>
              <w:t xml:space="preserve">Discuss the impact of automation and AI in the workplace.</w:t>
            </w:r>
          </w:p>
          <w:p>
            <w:pPr>
              <w:pStyle w:val="Compact"/>
              <w:numPr>
                <w:ilvl w:val="0"/>
                <w:numId w:val="1219"/>
              </w:numPr>
            </w:pPr>
            <w:r>
              <w:t xml:space="preserve">View the resources on the price of AI and discuss the ethical implications.</w:t>
            </w:r>
          </w:p>
          <w:p>
            <w:pPr>
              <w:pStyle w:val="Compact"/>
              <w:numPr>
                <w:ilvl w:val="0"/>
                <w:numId w:val="1219"/>
              </w:numPr>
            </w:pPr>
            <w:r>
              <w:t xml:space="preserve">Explore the topics focusing on societal issues on the internet, including website tracking, trolling, net neutrality, and equity.</w:t>
            </w:r>
          </w:p>
          <w:p>
            <w:pPr>
              <w:pStyle w:val="Compact"/>
              <w:numPr>
                <w:ilvl w:val="0"/>
                <w:numId w:val="1219"/>
              </w:numPr>
            </w:pPr>
            <w:r>
              <w:t xml:space="preserve">Publish an editorial on your blog about an issue that interests you.</w:t>
            </w:r>
          </w:p>
          <w:p>
            <w:pPr>
              <w:pStyle w:val="Compact"/>
              <w:numPr>
                <w:ilvl w:val="0"/>
                <w:numId w:val="1219"/>
              </w:numPr>
            </w:pPr>
            <w:r>
              <w:t xml:space="preserve">Read the article on digital wisdom and reflect on how technology serves both personal and communal benefits.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i/>
                      <w:iCs/>
                    </w:rPr>
                    <w:t xml:space="preserve">Notes</w:t>
                  </w:r>
                  <w:r>
                    <w:rPr>
                      <w:i/>
                      <w:iCs/>
                    </w:rPr>
                    <w:t xml:space="preserve">:</w:t>
                  </w:r>
                </w:p>
                <w:p>
                  <w:pPr>
                    <w:pStyle w:val="Compact"/>
                    <w:numPr>
                      <w:ilvl w:val="0"/>
                      <w:numId w:val="1220"/>
                    </w:numPr>
                  </w:pPr>
                  <w:r>
                    <w:rPr>
                      <w:i/>
                      <w:iCs/>
                    </w:rPr>
                    <w:t xml:space="preserve">You will be directed to complete these activities as they come up in the unit.</w:t>
                  </w:r>
                </w:p>
                <w:p>
                  <w:pPr>
                    <w:pStyle w:val="Compact"/>
                    <w:numPr>
                      <w:ilvl w:val="0"/>
                      <w:numId w:val="1220"/>
                    </w:numPr>
                  </w:pPr>
                  <w:r>
                    <w:rPr>
                      <w:i/>
                      <w:iCs/>
                    </w:rPr>
                    <w:t xml:space="preserve">The learning activities in this course are designed to prepare you for the graded assignments in this course. You are strongly encouraged to complete them.</w:t>
                  </w:r>
                </w:p>
              </w:tc>
            </w:tr>
          </w:tbl>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221"/>
              </w:numPr>
            </w:pPr>
            <w:r>
              <w:rPr>
                <w:i/>
                <w:iCs/>
              </w:rPr>
              <w:t xml:space="preserve">See the Assessment section in Moodle for assignment details.</w:t>
            </w:r>
          </w:p>
        </w:tc>
      </w:tr>
    </w:tbl>
    <w:p>
      <w:pPr>
        <w:pStyle w:val="Heading3"/>
      </w:pPr>
      <w:r>
        <w:t xml:space="preserve">Resources</w:t>
      </w:r>
    </w:p>
    <w:p>
      <w:pPr>
        <w:pStyle w:val="Compact"/>
        <w:numPr>
          <w:ilvl w:val="0"/>
          <w:numId w:val="1222"/>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30" name="Picture"/>
                  <a:graphic>
                    <a:graphicData uri="http://schemas.openxmlformats.org/drawingml/2006/picture">
                      <pic:pic>
                        <pic:nvPicPr>
                          <pic:cNvPr descr="/Users/chloe.chang/Applications/quarto/share/formats/docx/note.png" id="331"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b/>
                <w:bCs/>
                <w:i/>
                <w:iCs/>
              </w:rPr>
              <w:t xml:space="preserve">Resource Reminders</w:t>
            </w:r>
          </w:p>
          <w:p>
            <w:pPr>
              <w:pStyle w:val="Compact"/>
              <w:numPr>
                <w:ilvl w:val="0"/>
                <w:numId w:val="1223"/>
              </w:numPr>
            </w:pPr>
            <w:r>
              <w:t xml:space="preserve">Remember to continuously add resources that align with your learning goals to your Zotero library.</w:t>
            </w:r>
          </w:p>
          <w:p>
            <w:pPr>
              <w:pStyle w:val="Compact"/>
              <w:numPr>
                <w:ilvl w:val="0"/>
                <w:numId w:val="1223"/>
              </w:numPr>
            </w:pPr>
            <w:r>
              <w:t xml:space="preserve">Utilize your community—peers, coworkers, and online communities—as valuable resources! Stay engaged to seek assistance and exchange helpful resources and insights.</w:t>
            </w:r>
          </w:p>
        </w:tc>
      </w:tr>
    </w:tbl>
    <w:p>
      <w:pPr>
        <w:pStyle w:val="Heading2"/>
      </w:pPr>
      <w:r>
        <w:t xml:space="preserve">6.1 Sharing Your Learning at TWU</w:t>
      </w:r>
    </w:p>
    <w:p>
      <w:pPr>
        <w:pStyle w:val="FirstParagraph"/>
      </w:pPr>
      <w:r>
        <w:t xml:space="preserve">Community is an essential component of Trinity Western University. Just have a look at the</w:t>
      </w:r>
      <w:r>
        <w:t xml:space="preserve"> </w:t>
      </w:r>
      <w:hyperlink r:id="rId332">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33">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24"/>
              </w:numPr>
            </w:pPr>
            <w:r>
              <w:rPr>
                <w:b/>
                <w:bCs/>
              </w:rPr>
              <w:t xml:space="preserve">Read</w:t>
            </w:r>
            <w:r>
              <w:t xml:space="preserve">: Here are several resources that explain how we learn in community.</w:t>
            </w:r>
          </w:p>
          <w:p>
            <w:pPr>
              <w:pStyle w:val="Compact"/>
              <w:numPr>
                <w:ilvl w:val="1"/>
                <w:numId w:val="1225"/>
              </w:numPr>
            </w:pPr>
            <w:hyperlink r:id="rId334">
              <w:r>
                <w:rPr>
                  <w:rStyle w:val="Hyperlink"/>
                </w:rPr>
                <w:t xml:space="preserve">Social Learning in Online Environments</w:t>
              </w:r>
            </w:hyperlink>
            <w:r>
              <w:t xml:space="preserve"> </w:t>
            </w:r>
            <w:r>
              <w:t xml:space="preserve">(n.d.)</w:t>
            </w:r>
          </w:p>
          <w:p>
            <w:pPr>
              <w:pStyle w:val="Compact"/>
              <w:numPr>
                <w:ilvl w:val="1"/>
                <w:numId w:val="1225"/>
              </w:numPr>
            </w:pPr>
            <w:hyperlink r:id="rId335">
              <w:r>
                <w:rPr>
                  <w:rStyle w:val="Hyperlink"/>
                </w:rPr>
                <w:t xml:space="preserve">Social Learning Theories</w:t>
              </w:r>
            </w:hyperlink>
            <w:r>
              <w:t xml:space="preserve"> </w:t>
            </w:r>
            <w:r>
              <w:t xml:space="preserve">(2021)</w:t>
            </w:r>
          </w:p>
          <w:p>
            <w:pPr>
              <w:pStyle w:val="Compact"/>
              <w:numPr>
                <w:ilvl w:val="1"/>
                <w:numId w:val="1225"/>
              </w:numPr>
            </w:pPr>
            <w:hyperlink r:id="rId336">
              <w:r>
                <w:rPr>
                  <w:rStyle w:val="Hyperlink"/>
                </w:rPr>
                <w:t xml:space="preserve">Social Networking, Knowledge Sharing, and Student Learning: The Case of University Students</w:t>
              </w:r>
            </w:hyperlink>
            <w:r>
              <w:t xml:space="preserve"> </w:t>
            </w:r>
            <w:r>
              <w:t xml:space="preserve">(2016)</w:t>
            </w:r>
          </w:p>
          <w:p>
            <w:pPr>
              <w:pStyle w:val="Compact"/>
              <w:numPr>
                <w:ilvl w:val="1"/>
                <w:numId w:val="1225"/>
              </w:numPr>
            </w:pPr>
            <w:hyperlink r:id="rId337">
              <w:r>
                <w:rPr>
                  <w:rStyle w:val="Hyperlink"/>
                </w:rPr>
                <w:t xml:space="preserve">Collaborative Learning in Higher Education: Evoking Positive Interdependence</w:t>
              </w:r>
            </w:hyperlink>
            <w:r>
              <w:t xml:space="preserve"> </w:t>
            </w:r>
            <w:r>
              <w:t xml:space="preserve">(2016)</w:t>
            </w:r>
          </w:p>
          <w:p>
            <w:pPr>
              <w:pStyle w:val="Compact"/>
              <w:numPr>
                <w:ilvl w:val="0"/>
                <w:numId w:val="1224"/>
              </w:numPr>
            </w:pPr>
            <w:r>
              <w:rPr>
                <w:b/>
                <w:bCs/>
              </w:rPr>
              <w:t xml:space="preserve">Watch</w:t>
            </w:r>
            <w:r>
              <w:t xml:space="preserve">:</w:t>
            </w:r>
            <w:r>
              <w:t xml:space="preserve"> </w:t>
            </w:r>
            <w:hyperlink r:id="rId338">
              <w:r>
                <w:rPr>
                  <w:rStyle w:val="Hyperlink"/>
                </w:rPr>
                <w:t xml:space="preserve">What is Social Learning?</w:t>
              </w:r>
            </w:hyperlink>
            <w:r>
              <w:t xml:space="preserve"> </w:t>
            </w:r>
            <w:r>
              <w:t xml:space="preserve">(2017)</w:t>
            </w:r>
          </w:p>
          <w:p>
            <w:pPr>
              <w:pStyle w:val="FirstParagraph"/>
            </w:pPr>
            <w:hyperlink r:id="rId339">
              <w:r>
                <w:rPr>
                  <w:rStyle w:val="Hyperlink"/>
                </w:rPr>
                <w:t xml:space="preserve">https://www.youtube-nocookie.com/embed/AB-_822TRms</w:t>
              </w:r>
            </w:hyperlink>
          </w:p>
          <w:p>
            <w:pPr>
              <w:pStyle w:val="Compact"/>
              <w:numPr>
                <w:ilvl w:val="0"/>
                <w:numId w:val="1226"/>
              </w:numPr>
            </w:pPr>
            <w:r>
              <w:t xml:space="preserve">At TWU you may be asked to participate in various group activities, such as group work, partner projects, team presentations, and so on. Have a look at this resource that explains examples and reasons for these activities:</w:t>
            </w:r>
          </w:p>
          <w:p>
            <w:pPr>
              <w:pStyle w:val="Compact"/>
              <w:numPr>
                <w:ilvl w:val="0"/>
                <w:numId w:val="1226"/>
              </w:numPr>
            </w:pPr>
            <w:hyperlink r:id="rId340">
              <w:r>
                <w:rPr>
                  <w:rStyle w:val="Hyperlink"/>
                </w:rPr>
                <w:t xml:space="preserve">Group Work: Using Cooperative Learning Groups Effectively</w:t>
              </w:r>
            </w:hyperlink>
            <w:r>
              <w:t xml:space="preserve"> </w:t>
            </w:r>
            <w:r>
              <w:t xml:space="preserve">(2015)</w:t>
            </w:r>
          </w:p>
          <w:p>
            <w:pPr>
              <w:pStyle w:val="FirstParagraph"/>
            </w:pPr>
            <w:r>
              <w:t xml:space="preserve">Students also have the opportunity to share their learning beyond the classroom. Here are some examples highlighting student collaboration and sharing at TWU:</w:t>
            </w:r>
          </w:p>
          <w:p>
            <w:pPr>
              <w:numPr>
                <w:ilvl w:val="0"/>
                <w:numId w:val="1227"/>
              </w:numPr>
            </w:pPr>
            <w:hyperlink r:id="rId341">
              <w:r>
                <w:rPr>
                  <w:rStyle w:val="Hyperlink"/>
                </w:rPr>
                <w:t xml:space="preserve">TWU Media + Communications Students Showcase Their Work at Student Film Festival, Cinergy 2023</w:t>
              </w:r>
            </w:hyperlink>
            <w:r>
              <w:t xml:space="preserve"> </w:t>
            </w:r>
            <w:r>
              <w:t xml:space="preserve">(2023)</w:t>
            </w:r>
          </w:p>
          <w:p>
            <w:pPr>
              <w:numPr>
                <w:ilvl w:val="0"/>
                <w:numId w:val="1227"/>
              </w:numPr>
            </w:pPr>
            <w:hyperlink r:id="rId342">
              <w:r>
                <w:rPr>
                  <w:rStyle w:val="Hyperlink"/>
                </w:rPr>
                <w:t xml:space="preserve">Students Attend the Western Division of Canadian Association of Geographers</w:t>
              </w:r>
            </w:hyperlink>
            <w:r>
              <w:t xml:space="preserve"> </w:t>
            </w:r>
            <w:r>
              <w:t xml:space="preserve">(2017)</w:t>
            </w:r>
          </w:p>
          <w:p>
            <w:pPr>
              <w:numPr>
                <w:ilvl w:val="0"/>
                <w:numId w:val="1227"/>
              </w:numPr>
            </w:pPr>
            <w:r>
              <w:rPr>
                <w:b/>
                <w:bCs/>
              </w:rPr>
              <w:t xml:space="preserve">Write</w:t>
            </w:r>
            <w:r>
              <w:t xml:space="preserve">: What do you think? How have you experienced social learning in your educational experiences? How did it help or hinder your learning? What are your goals for sharing your learning in your TWU classes and beyond? Share your thoughts by posting a comment on Discourse, for example:</w:t>
            </w:r>
            <w:r>
              <w:t xml:space="preserve"> </w:t>
            </w:r>
            <w:r>
              <w:t xml:space="preserve">“</w:t>
            </w:r>
            <w:r>
              <w:t xml:space="preserve">Sharing learning in academia is valuable because …</w:t>
            </w:r>
            <w:r>
              <w:t xml:space="preserve">”</w:t>
            </w:r>
          </w:p>
        </w:tc>
      </w:tr>
    </w:tbl>
    <w:p>
      <w:pPr>
        <w:pStyle w:val="Heading3"/>
      </w:pPr>
      <w:r>
        <w:t xml:space="preserve">6.1.2 Activity: Preparing for the Future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Throughout your studies at TWU you will share your learning with instructors, your peers, and the community. You will also practice and master various skills including digital skills, leadership skills, communication skills, and critical thinking skills. Why are these important? How do your studies and activities at TWU prepare you to meet those necessary skills?</w:t>
            </w:r>
          </w:p>
          <w:p>
            <w:pPr>
              <w:pStyle w:val="BodyText"/>
            </w:pPr>
            <w:r>
              <w:t xml:space="preserve">TWU has a</w:t>
            </w:r>
            <w:r>
              <w:t xml:space="preserve"> </w:t>
            </w:r>
            <w:hyperlink r:id="rId343">
              <w:r>
                <w:rPr>
                  <w:rStyle w:val="Hyperlink"/>
                </w:rPr>
                <w:t xml:space="preserve">Centre for Calling &amp; Career Development</w:t>
              </w:r>
            </w:hyperlink>
            <w:r>
              <w:t xml:space="preserve"> </w:t>
            </w:r>
            <w:r>
              <w:t xml:space="preserve">that aims to equip students for their future careers. Have a look at their Career Ready Framework in the figure below.</w:t>
            </w:r>
          </w:p>
          <w:tbl>
            <w:tblPr>
              <w:tblStyle w:val="Table"/>
              <w:tblW w:type="pct" w:w="5000"/>
              <w:tblLayout w:type="fixed"/>
              <w:tblLook w:firstRow="0" w:lastRow="0" w:firstColumn="0" w:lastColumn="0" w:noHBand="0" w:noVBand="0" w:val="0000"/>
            </w:tblPr>
            <w:tblGrid>
              <w:gridCol w:w="7920"/>
            </w:tblGrid>
            <w:tr>
              <w:tc>
                <w:tcPr/>
                <w:bookmarkStart w:id="347" w:name="fig-TopxEmployeexSkillsx2025"/>
                <w:p>
                  <w:pPr>
                    <w:jc w:val="left"/>
                  </w:pPr>
                  <w:pPr>
                    <w:jc w:val="start"/>
                    <w:spacing w:before="200"/>
                    <w:pStyle w:val="ImageCaption"/>
                  </w:pPr>
                  <w:r>
                    <w:t xml:space="preserve">Figure 6.1: Career Ready Framework</w:t>
                  </w:r>
                </w:p>
                <w:p>
                  <w:pPr>
                    <w:pStyle w:val="Compact"/>
                    <w:jc w:val="left"/>
                  </w:pPr>
                  <w:r>
                    <w:drawing>
                      <wp:inline>
                        <wp:extent cx="5334000" cy="6727397"/>
                        <wp:effectExtent b="0" l="0" r="0" t="0"/>
                        <wp:docPr descr="" title="" id="345" name="Picture"/>
                        <a:graphic>
                          <a:graphicData uri="http://schemas.openxmlformats.org/drawingml/2006/picture">
                            <pic:pic>
                              <pic:nvPicPr>
                                <pic:cNvPr descr="assets/u6/Top%20Employee%20Skills%202025.png" id="346" name="Picture"/>
                                <pic:cNvPicPr>
                                  <a:picLocks noChangeArrowheads="1" noChangeAspect="1"/>
                                </pic:cNvPicPr>
                              </pic:nvPicPr>
                              <pic:blipFill>
                                <a:blip r:embed="rId344"/>
                                <a:stretch>
                                  <a:fillRect/>
                                </a:stretch>
                              </pic:blipFill>
                              <pic:spPr bwMode="auto">
                                <a:xfrm>
                                  <a:off x="0" y="0"/>
                                  <a:ext cx="5334000" cy="6727397"/>
                                </a:xfrm>
                                <a:prstGeom prst="rect">
                                  <a:avLst/>
                                </a:prstGeom>
                                <a:noFill/>
                                <a:ln w="9525">
                                  <a:noFill/>
                                  <a:headEnd/>
                                  <a:tailEnd/>
                                </a:ln>
                              </pic:spPr>
                            </pic:pic>
                          </a:graphicData>
                        </a:graphic>
                      </wp:inline>
                    </w:drawing>
                  </w:r>
                </w:p>
                <w:bookmarkEnd w:id="347"/>
              </w:tc>
            </w:tr>
          </w:tbl>
          <w:p>
            <w:pPr>
              <w:pStyle w:val="BodyText"/>
            </w:pPr>
            <w:r>
              <w:rPr>
                <w:i/>
                <w:iCs/>
              </w:rPr>
              <w:t xml:space="preserve">Source</w:t>
            </w:r>
            <w:r>
              <w:t xml:space="preserve">: From</w:t>
            </w:r>
            <w:r>
              <w:t xml:space="preserve"> </w:t>
            </w:r>
            <w:r>
              <w:t xml:space="preserve">“</w:t>
            </w:r>
            <w:r>
              <w:t xml:space="preserve">Centre for Calling &amp; Career Development,</w:t>
            </w:r>
            <w:r>
              <w:t xml:space="preserve">”</w:t>
            </w:r>
            <w:r>
              <w:t xml:space="preserve"> </w:t>
            </w:r>
            <w:r>
              <w:t xml:space="preserve">by Trinity Western University. n.d., (</w:t>
            </w:r>
            <w:hyperlink r:id="rId343">
              <w:r>
                <w:rPr>
                  <w:rStyle w:val="Hyperlink"/>
                </w:rPr>
                <w:t xml:space="preserve">Centre for Calling &amp; Career Development | Trinity Western University</w:t>
              </w:r>
            </w:hyperlink>
            <w:r>
              <w:t xml:space="preserve">).</w:t>
            </w:r>
          </w:p>
          <w:p>
            <w:pPr>
              <w:pStyle w:val="Compact"/>
              <w:numPr>
                <w:ilvl w:val="0"/>
                <w:numId w:val="1228"/>
              </w:numPr>
            </w:pPr>
            <w:r>
              <w:rPr>
                <w:b/>
                <w:bCs/>
              </w:rPr>
              <w:t xml:space="preserve">Write</w:t>
            </w:r>
            <w:r>
              <w:t xml:space="preserve">: What competencies do you see that relate to social learning and digital skills? As this course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FirstParagraph"/>
            </w:pPr>
            <w:r>
              <w:t xml:space="preserve">Consider the following questions:</w:t>
            </w:r>
          </w:p>
          <w:p>
            <w:pPr>
              <w:pStyle w:val="Compact"/>
              <w:numPr>
                <w:ilvl w:val="0"/>
                <w:numId w:val="1229"/>
              </w:numPr>
            </w:pPr>
            <w:r>
              <w:t xml:space="preserve">What skills and competencies do you want to practice to be successful in your future career?</w:t>
            </w:r>
          </w:p>
          <w:p>
            <w:pPr>
              <w:pStyle w:val="Compact"/>
              <w:numPr>
                <w:ilvl w:val="0"/>
                <w:numId w:val="1229"/>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tc>
      </w:tr>
    </w:tbl>
    <w:p>
      <w:pPr>
        <w:pStyle w:val="Heading2"/>
      </w:pPr>
      <w:r>
        <w:t xml:space="preserve">6.2 Digital Practices in the Workplace</w:t>
      </w:r>
    </w:p>
    <w:p>
      <w:pPr>
        <w:pStyle w:val="FirstParagraph"/>
      </w:pPr>
      <w:r>
        <w:t xml:space="preserve">Let’s fast forward to a time when you graduate from Trinity—fully equipped with the knowledge, skills, character, and creativity to make a lasting impact in the world. What digital skills will you have to prepare you for your future career? In this topic we consider how changes in technology have and will continue to impact digital practices in the workplace. Pause and consider the following questions:</w:t>
      </w:r>
    </w:p>
    <w:p>
      <w:pPr>
        <w:pStyle w:val="Compact"/>
        <w:numPr>
          <w:ilvl w:val="0"/>
          <w:numId w:val="1230"/>
        </w:numPr>
      </w:pPr>
      <w:r>
        <w:t xml:space="preserve">How do professionals in your field of interest network online?</w:t>
      </w:r>
    </w:p>
    <w:p>
      <w:pPr>
        <w:pStyle w:val="Compact"/>
        <w:numPr>
          <w:ilvl w:val="0"/>
          <w:numId w:val="1230"/>
        </w:numPr>
      </w:pPr>
      <w:r>
        <w:t xml:space="preserve">How has technology changed business practices in your field of interest or career?</w:t>
      </w:r>
    </w:p>
    <w:p>
      <w:pPr>
        <w:pStyle w:val="Compact"/>
        <w:numPr>
          <w:ilvl w:val="0"/>
          <w:numId w:val="1230"/>
        </w:numPr>
      </w:pPr>
      <w:r>
        <w:t xml:space="preserve">What are the implications for learning and skills development in your future career precipitated by changes in digital technology?</w:t>
      </w:r>
    </w:p>
    <w:p>
      <w:pPr>
        <w:pStyle w:val="Heading3"/>
      </w:pPr>
      <w:r>
        <w:t xml:space="preserve">6.2.1 Activity: The Future of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the following short video,</w:t>
            </w:r>
            <w:r>
              <w:t xml:space="preserve"> </w:t>
            </w:r>
            <w:hyperlink r:id="rId348">
              <w:r>
                <w:rPr>
                  <w:rStyle w:val="Hyperlink"/>
                </w:rPr>
                <w:t xml:space="preserve">Ken Steele</w:t>
              </w:r>
            </w:hyperlink>
            <w:r>
              <w:t xml:space="preserve"> </w:t>
            </w:r>
            <w:r>
              <w:t xml:space="preserve">from Eduvation speculates about the future of the labour market and the value of higher education in a digital age.</w:t>
            </w:r>
          </w:p>
          <w:p>
            <w:pPr>
              <w:pStyle w:val="Compact"/>
              <w:numPr>
                <w:ilvl w:val="0"/>
                <w:numId w:val="1231"/>
              </w:numPr>
            </w:pPr>
            <w:r>
              <w:rPr>
                <w:b/>
                <w:bCs/>
              </w:rPr>
              <w:t xml:space="preserve">Watch</w:t>
            </w:r>
            <w:r>
              <w:t xml:space="preserve">:</w:t>
            </w:r>
            <w:r>
              <w:t xml:space="preserve"> </w:t>
            </w:r>
            <w:hyperlink r:id="rId329">
              <w:r>
                <w:rPr>
                  <w:rStyle w:val="Hyperlink"/>
                </w:rPr>
                <w:t xml:space="preserve">Higher Ed Trends: Student Career Anxiety and the Future of Work</w:t>
              </w:r>
            </w:hyperlink>
            <w:r>
              <w:t xml:space="preserve"> </w:t>
            </w:r>
            <w:r>
              <w:t xml:space="preserve">(2015)</w:t>
            </w:r>
          </w:p>
          <w:p>
            <w:pPr>
              <w:pStyle w:val="FirstParagraph"/>
            </w:pPr>
            <w:hyperlink r:id="rId329">
              <w:r>
                <w:rPr>
                  <w:rStyle w:val="Hyperlink"/>
                </w:rPr>
                <w:t xml:space="preserve">Watch:</w:t>
              </w:r>
              <w:r>
                <w:rPr>
                  <w:rStyle w:val="Hyperlink"/>
                </w:rPr>
                <w:t xml:space="preserve"> </w:t>
              </w:r>
              <w:r>
                <w:rPr>
                  <w:rStyle w:val="Hyperlink"/>
                  <w:i/>
                  <w:iCs/>
                </w:rPr>
                <w:t xml:space="preserve">Higher Ed Trends: Student Career Anxiety and the Future of Work</w:t>
              </w:r>
            </w:hyperlink>
            <w:r>
              <w:t xml:space="preserve"> </w:t>
            </w:r>
          </w:p>
          <w:p>
            <w:pPr>
              <w:pStyle w:val="BodyText"/>
            </w:pPr>
            <w:hyperlink r:id="rId349">
              <w:r>
                <w:rPr>
                  <w:rStyle w:val="Hyperlink"/>
                </w:rPr>
                <w:t xml:space="preserve">https://www.youtube-nocookie.com/embed/iY4UhfQefdU</w:t>
              </w:r>
            </w:hyperlink>
          </w:p>
          <w:p>
            <w:pPr>
              <w:pStyle w:val="BodyText"/>
            </w:pPr>
            <w:r>
              <w:t xml:space="preserve">What do you think? Share your thoughts by posting a comment on Discourse, for example:</w:t>
            </w:r>
          </w:p>
          <w:p>
            <w:pPr>
              <w:pStyle w:val="Compact"/>
              <w:numPr>
                <w:ilvl w:val="0"/>
                <w:numId w:val="1232"/>
              </w:numPr>
            </w:pPr>
            <w:r>
              <w:t xml:space="preserve">Higher education is valuable because …</w:t>
            </w:r>
          </w:p>
          <w:p>
            <w:pPr>
              <w:pStyle w:val="Compact"/>
              <w:numPr>
                <w:ilvl w:val="0"/>
                <w:numId w:val="1232"/>
              </w:numPr>
            </w:pPr>
            <w:r>
              <w:t xml:space="preserve">In a digital age …</w:t>
            </w:r>
          </w:p>
          <w:p>
            <w:pPr>
              <w:pStyle w:val="Compact"/>
              <w:numPr>
                <w:ilvl w:val="0"/>
                <w:numId w:val="1232"/>
              </w:numPr>
            </w:pPr>
            <w:r>
              <w:t xml:space="preserve">I am confident that …</w:t>
            </w:r>
          </w:p>
          <w:p>
            <w:pPr>
              <w:pStyle w:val="Compact"/>
              <w:numPr>
                <w:ilvl w:val="0"/>
                <w:numId w:val="1232"/>
              </w:numPr>
            </w:pPr>
            <w:r>
              <w:t xml:space="preserve">I am concerned about …</w:t>
            </w:r>
          </w:p>
        </w:tc>
      </w:tr>
    </w:tbl>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Newspaper and Music Industry in a Digital Age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readings that follow take a retrospective look at the impact of the internet on the newspaper and music industries.</w:t>
            </w:r>
          </w:p>
          <w:p>
            <w:pPr>
              <w:pStyle w:val="Compact"/>
              <w:numPr>
                <w:ilvl w:val="0"/>
                <w:numId w:val="1233"/>
              </w:numPr>
            </w:pPr>
            <w:r>
              <w:rPr>
                <w:b/>
                <w:bCs/>
              </w:rPr>
              <w:t xml:space="preserve">Read</w:t>
            </w:r>
            <w:r>
              <w:t xml:space="preserve">:</w:t>
            </w:r>
          </w:p>
          <w:p>
            <w:pPr>
              <w:pStyle w:val="Compact"/>
              <w:numPr>
                <w:ilvl w:val="1"/>
                <w:numId w:val="1234"/>
              </w:numPr>
            </w:pPr>
            <w:hyperlink r:id="rId350">
              <w:r>
                <w:rPr>
                  <w:rStyle w:val="Hyperlink"/>
                </w:rPr>
                <w:t xml:space="preserve">The age of Digital; Music Executive Reacts to the Impact of Digitalization in the Music Industry</w:t>
              </w:r>
            </w:hyperlink>
            <w:r>
              <w:t xml:space="preserve"> </w:t>
            </w:r>
            <w:r>
              <w:t xml:space="preserve">(2022)</w:t>
            </w:r>
          </w:p>
          <w:p>
            <w:pPr>
              <w:pStyle w:val="Compact"/>
              <w:numPr>
                <w:ilvl w:val="1"/>
                <w:numId w:val="1234"/>
              </w:numPr>
            </w:pPr>
            <w:hyperlink r:id="rId351">
              <w:r>
                <w:rPr>
                  <w:rStyle w:val="Hyperlink"/>
                </w:rPr>
                <w:t xml:space="preserve">The Future of Newspapers in the Digital Age: Embracing the Change!</w:t>
              </w:r>
            </w:hyperlink>
            <w:r>
              <w:t xml:space="preserve"> </w:t>
            </w:r>
            <w:r>
              <w:t xml:space="preserve">(2023)</w:t>
            </w:r>
          </w:p>
          <w:p>
            <w:pPr>
              <w:pStyle w:val="Compact"/>
              <w:numPr>
                <w:ilvl w:val="0"/>
                <w:numId w:val="1233"/>
              </w:numPr>
            </w:pPr>
            <w:r>
              <w:rPr>
                <w:b/>
                <w:bCs/>
              </w:rPr>
              <w:t xml:space="preserve">Annotate</w:t>
            </w:r>
            <w:r>
              <w:t xml:space="preserve">: Add or reply to annotations using</w:t>
            </w:r>
            <w:r>
              <w:t xml:space="preserve"> </w:t>
            </w:r>
            <w:hyperlink r:id="rId352">
              <w:r>
                <w:rPr>
                  <w:rStyle w:val="Hyperlink"/>
                </w:rPr>
                <w:t xml:space="preserve">Hypothes.is</w:t>
              </w:r>
            </w:hyperlink>
            <w:r>
              <w:t xml:space="preserve">, sharing personal insights and experiences.</w:t>
            </w:r>
            <w:r>
              <w:t xml:space="preserve"> </w:t>
            </w:r>
            <w:r>
              <w:t xml:space="preserve">Remember to tag your posts using the course code: LDRS101.</w:t>
            </w:r>
          </w:p>
        </w:tc>
      </w:tr>
    </w:tbl>
    <w:p>
      <w:pPr>
        <w:pStyle w:val="Heading3"/>
      </w:pPr>
      <w:r>
        <w:t xml:space="preserve">6.2.3 Activity: Impact of Digital Technology on Business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35"/>
              </w:numPr>
            </w:pPr>
            <w:r>
              <w:rPr>
                <w:b/>
                <w:bCs/>
              </w:rPr>
              <w:t xml:space="preserve">Discuss</w:t>
            </w:r>
            <w:r>
              <w:t xml:space="preserve">: Join the Discourse discussion on the impact of digital technology on business:</w:t>
            </w:r>
          </w:p>
          <w:p>
            <w:pPr>
              <w:pStyle w:val="Compact"/>
              <w:numPr>
                <w:ilvl w:val="0"/>
                <w:numId w:val="1235"/>
              </w:numPr>
            </w:pPr>
            <w:r>
              <w:t xml:space="preserve">Choose any business or work environment (for example, your current career or future career).</w:t>
            </w:r>
          </w:p>
          <w:p>
            <w:pPr>
              <w:pStyle w:val="Compact"/>
              <w:numPr>
                <w:ilvl w:val="0"/>
                <w:numId w:val="1235"/>
              </w:numPr>
            </w:pPr>
            <w:r>
              <w:t xml:space="preserve">Think about examples of how digital technology has had an impact on your chosen business over the last 30 years.</w:t>
            </w:r>
          </w:p>
          <w:p>
            <w:pPr>
              <w:pStyle w:val="Compact"/>
              <w:numPr>
                <w:ilvl w:val="0"/>
                <w:numId w:val="1235"/>
              </w:numPr>
            </w:pPr>
            <w:r>
              <w:t xml:space="preserve">State your business or work environment and share a practical example of how digital technology has influenced change in your chosen area:</w:t>
            </w:r>
          </w:p>
          <w:p>
            <w:pPr>
              <w:pStyle w:val="Compact"/>
              <w:numPr>
                <w:ilvl w:val="0"/>
                <w:numId w:val="1235"/>
              </w:numPr>
            </w:pPr>
            <w:r>
              <w:t xml:space="preserve">Has the example contributed to a fundamental change in the way things were done, or is this a minor change?</w:t>
            </w:r>
          </w:p>
          <w:p>
            <w:pPr>
              <w:pStyle w:val="Compact"/>
              <w:numPr>
                <w:ilvl w:val="0"/>
                <w:numId w:val="1235"/>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 Remember to tag your posts using the course code: LDRS101.</w:t>
            </w:r>
          </w:p>
        </w:tc>
      </w:tr>
    </w:tbl>
    <w:p>
      <w:pPr>
        <w:pStyle w:val="Heading3"/>
      </w:pPr>
      <w:r>
        <w:t xml:space="preserve">Artificial Intelligence</w:t>
      </w:r>
    </w:p>
    <w:p>
      <w:pPr>
        <w:pStyle w:val="FirstParagraph"/>
      </w:pPr>
      <w:r>
        <w:t xml:space="preserve">Artificial intelligence (AI) is predicted to have a significant impact on society and business. Examples include autonomous cars, computers understanding human speech, and machine learning. Consider for instance that computer chess games available for commercial desktop machines have the ability to beat accomplished chess players including grand masters. And of course, Chat GPT.</w:t>
      </w:r>
    </w:p>
    <w:p>
      <w:pPr>
        <w:pStyle w:val="BodyText"/>
      </w:pPr>
      <w:r>
        <w:t xml:space="preserve">In this section we introduce a few interesting examples of artificial intelligence to provide a sense of how sophisticated these technologies are becoming.</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an AI tool such as Grammerly or ChatGPT? How has this technology affected you as a student, and what effect do you think it has had or will have on your chosen profession?</w:t>
      </w:r>
    </w:p>
    <w:p>
      <w:pPr>
        <w:pStyle w:val="BodyText"/>
      </w:pPr>
      <w:r>
        <w:t xml:space="preserve">In the next activity, we’ll explore some of these questions and concerns.</w:t>
      </w:r>
    </w:p>
    <w:p>
      <w:pPr>
        <w:pStyle w:val="Heading3"/>
      </w:pPr>
      <w:r>
        <w:t xml:space="preserve">6.2.4 Activity: How Can I Use AI as a Student?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36"/>
              </w:numPr>
            </w:pPr>
            <w:r>
              <w:rPr>
                <w:b/>
                <w:bCs/>
              </w:rPr>
              <w:t xml:space="preserve">Read</w:t>
            </w:r>
            <w:r>
              <w:t xml:space="preserve">: First, do a quick search online for AI tools for university students. Examples:</w:t>
            </w:r>
          </w:p>
          <w:p>
            <w:pPr>
              <w:pStyle w:val="Compact"/>
              <w:numPr>
                <w:ilvl w:val="1"/>
                <w:numId w:val="1237"/>
              </w:numPr>
            </w:pPr>
            <w:hyperlink r:id="rId353">
              <w:r>
                <w:rPr>
                  <w:rStyle w:val="Hyperlink"/>
                </w:rPr>
                <w:t xml:space="preserve">How can AI be Used by University Students?</w:t>
              </w:r>
            </w:hyperlink>
            <w:r>
              <w:t xml:space="preserve"> </w:t>
            </w:r>
            <w:r>
              <w:t xml:space="preserve">(2023)</w:t>
            </w:r>
          </w:p>
          <w:p>
            <w:pPr>
              <w:pStyle w:val="Compact"/>
              <w:numPr>
                <w:ilvl w:val="1"/>
                <w:numId w:val="1237"/>
              </w:numPr>
            </w:pPr>
            <w:hyperlink r:id="rId354">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55">
              <w:r>
                <w:rPr>
                  <w:rStyle w:val="Hyperlink"/>
                </w:rPr>
                <w:t xml:space="preserve">Academic Misconduct &amp; Fraud</w:t>
              </w:r>
            </w:hyperlink>
            <w:r>
              <w:t xml:space="preserve"> </w:t>
            </w:r>
            <w:r>
              <w:t xml:space="preserve">(n.d.-a). Is it academic fraud if you use Chat GPT to complete assignments?</w:t>
            </w:r>
          </w:p>
          <w:p>
            <w:pPr>
              <w:pStyle w:val="BodyText"/>
            </w:pPr>
            <w:r>
              <w:t xml:space="preserve">Prote: italicize linked titles in paras above and below</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56">
              <w:r>
                <w:rPr>
                  <w:rStyle w:val="Hyperlink"/>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38"/>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38"/>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57">
              <w:r>
                <w:rPr>
                  <w:rStyle w:val="Hyperlink"/>
                </w:rPr>
                <w:t xml:space="preserve">MLA Style Center</w:t>
              </w:r>
            </w:hyperlink>
            <w:r>
              <w:t xml:space="preserve">).</w:t>
            </w:r>
          </w:p>
          <w:p>
            <w:pPr>
              <w:pStyle w:val="Compact"/>
              <w:numPr>
                <w:ilvl w:val="0"/>
                <w:numId w:val="1238"/>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38"/>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39"/>
              </w:numPr>
            </w:pPr>
            <w:r>
              <w:rPr>
                <w:b/>
                <w:bCs/>
              </w:rPr>
              <w:t xml:space="preserve">Watch</w:t>
            </w:r>
            <w:r>
              <w:t xml:space="preserve">:</w:t>
            </w:r>
            <w:r>
              <w:t xml:space="preserve"> </w:t>
            </w:r>
            <w:hyperlink r:id="rId358">
              <w:r>
                <w:rPr>
                  <w:rStyle w:val="Hyperlink"/>
                </w:rPr>
                <w:t xml:space="preserve">How AI Could Save (Not Destroy) Education</w:t>
              </w:r>
            </w:hyperlink>
            <w:r>
              <w:t xml:space="preserve"> </w:t>
            </w:r>
            <w:r>
              <w:t xml:space="preserve">(2023)</w:t>
            </w:r>
          </w:p>
          <w:p>
            <w:pPr>
              <w:pStyle w:val="FirstParagraph"/>
            </w:pPr>
            <w:hyperlink r:id="rId359">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40"/>
              </w:numPr>
            </w:pPr>
            <w:hyperlink r:id="rId360">
              <w:r>
                <w:rPr>
                  <w:rStyle w:val="Hyperlink"/>
                  <w:i/>
                  <w:iCs/>
                </w:rPr>
                <w:t xml:space="preserve">Perspectives of the Use of ChatGPT as a Tool for Online Education of English</w:t>
              </w:r>
            </w:hyperlink>
            <w:r>
              <w:t xml:space="preserve"> </w:t>
            </w:r>
            <w:r>
              <w:t xml:space="preserve">(2023)</w:t>
            </w:r>
          </w:p>
        </w:tc>
      </w:tr>
    </w:tbl>
    <w:p>
      <w:pPr>
        <w:pStyle w:val="Heading3"/>
      </w:pPr>
      <w:r>
        <w:t xml:space="preserve">6.2.5 Activity: How to Identify AI Generated Text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Explore the infographic below by Ryan Morrison.</w:t>
            </w:r>
          </w:p>
          <w:p>
            <w:pPr>
              <w:pStyle w:val="BodyText"/>
            </w:pPr>
            <w:r>
              <w:t xml:space="preserve">Consider trying out ChatGPT to see if you can spot the ways to identify AI generated writing.</w:t>
            </w:r>
          </w:p>
          <w:p>
            <w:pPr>
              <w:pStyle w:val="Compact"/>
              <w:numPr>
                <w:ilvl w:val="0"/>
                <w:numId w:val="1241"/>
              </w:numPr>
            </w:pPr>
            <w:r>
              <w:rPr>
                <w:b/>
                <w:bCs/>
              </w:rPr>
              <w:t xml:space="preserve">Watch</w:t>
            </w:r>
            <w:r>
              <w:t xml:space="preserve">:</w:t>
            </w:r>
            <w:r>
              <w:t xml:space="preserve"> </w:t>
            </w:r>
            <w:hyperlink r:id="rId361">
              <w:r>
                <w:rPr>
                  <w:rStyle w:val="Hyperlink"/>
                </w:rPr>
                <w:t xml:space="preserve">Plagiarizing ChatGPT - Is it Illegal?</w:t>
              </w:r>
            </w:hyperlink>
            <w:r>
              <w:t xml:space="preserve"> </w:t>
            </w:r>
            <w:r>
              <w:t xml:space="preserve">(2022)</w:t>
            </w:r>
          </w:p>
          <w:p>
            <w:pPr>
              <w:pStyle w:val="FirstParagraph"/>
            </w:pPr>
            <w:hyperlink r:id="rId362">
              <w:r>
                <w:rPr>
                  <w:rStyle w:val="Hyperlink"/>
                </w:rPr>
                <w:t xml:space="preserve">https://www.youtube-nocookie.com/embed/zuvN8_6QIKk</w:t>
              </w:r>
            </w:hyperlink>
          </w:p>
          <w:p>
            <w:pPr>
              <w:pStyle w:val="Compact"/>
              <w:numPr>
                <w:ilvl w:val="0"/>
                <w:numId w:val="1242"/>
              </w:numPr>
            </w:pPr>
            <w:r>
              <w:rPr>
                <w:b/>
                <w:bCs/>
              </w:rPr>
              <w:t xml:space="preserve">Read</w:t>
            </w:r>
            <w:r>
              <w:t xml:space="preserve">: Optional resource:</w:t>
            </w:r>
            <w:r>
              <w:t xml:space="preserve"> </w:t>
            </w:r>
            <w:hyperlink r:id="rId363">
              <w:r>
                <w:rPr>
                  <w:rStyle w:val="Hyperlink"/>
                </w:rPr>
                <w:t xml:space="preserve">ChatGPT and Artificial Intelligence in Higher Education: Quick Start Guide</w:t>
              </w:r>
            </w:hyperlink>
            <w:r>
              <w:t xml:space="preserve">. (2023)</w:t>
            </w:r>
          </w:p>
        </w:tc>
      </w:tr>
    </w:tbl>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43"/>
        </w:numPr>
      </w:pPr>
      <w:r>
        <w:t xml:space="preserve">Will robots replace humans?</w:t>
      </w:r>
    </w:p>
    <w:p>
      <w:pPr>
        <w:pStyle w:val="Compact"/>
        <w:numPr>
          <w:ilvl w:val="0"/>
          <w:numId w:val="1243"/>
        </w:numPr>
      </w:pPr>
      <w:r>
        <w:t xml:space="preserve">What jobs are most at risk of being replaced by robots?</w:t>
      </w:r>
    </w:p>
    <w:p>
      <w:pPr>
        <w:pStyle w:val="Compact"/>
        <w:numPr>
          <w:ilvl w:val="0"/>
          <w:numId w:val="1243"/>
        </w:numPr>
      </w:pPr>
      <w:r>
        <w:t xml:space="preserve">What are the implications for learning in a digital age?</w:t>
      </w:r>
    </w:p>
    <w:p>
      <w:pPr>
        <w:pStyle w:val="Heading3"/>
      </w:pPr>
      <w:r>
        <w:t xml:space="preserve">6.2.6 Activity: Impact of Automation and AI in the Workplace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44"/>
              </w:numPr>
            </w:pPr>
            <w:r>
              <w:rPr>
                <w:b/>
                <w:bCs/>
              </w:rPr>
              <w:t xml:space="preserve">Read:</w:t>
            </w:r>
            <w:r>
              <w:t xml:space="preserve"> </w:t>
            </w:r>
            <w:hyperlink r:id="rId364">
              <w:r>
                <w:rPr>
                  <w:rStyle w:val="Hyperlink"/>
                  <w:i/>
                  <w:iCs/>
                </w:rPr>
                <w:t xml:space="preserve">Collaborative Intelligence: Humans and AI are Joining Forces</w:t>
              </w:r>
            </w:hyperlink>
            <w:r>
              <w:t xml:space="preserve"> </w:t>
            </w:r>
            <w:r>
              <w:t xml:space="preserve">(2018).</w:t>
            </w:r>
          </w:p>
          <w:p>
            <w:pPr>
              <w:pStyle w:val="Compact"/>
              <w:numPr>
                <w:ilvl w:val="0"/>
                <w:numId w:val="1244"/>
              </w:numPr>
            </w:pPr>
            <w:r>
              <w:rPr>
                <w:b/>
                <w:bCs/>
              </w:rPr>
              <w:t xml:space="preserve">Watch</w:t>
            </w:r>
            <w:r>
              <w:t xml:space="preserve">:</w:t>
            </w:r>
            <w:r>
              <w:t xml:space="preserve"> </w:t>
            </w:r>
            <w:hyperlink r:id="rId364">
              <w:r>
                <w:rPr>
                  <w:rStyle w:val="Hyperlink"/>
                </w:rPr>
                <w:t xml:space="preserve">Humans Need Not Apply</w:t>
              </w:r>
            </w:hyperlink>
            <w:r>
              <w:t xml:space="preserve"> </w:t>
            </w:r>
            <w:r>
              <w:t xml:space="preserve">(2014)</w:t>
            </w:r>
          </w:p>
          <w:p>
            <w:pPr>
              <w:pStyle w:val="FirstParagraph"/>
            </w:pPr>
            <w:hyperlink r:id="rId365">
              <w:r>
                <w:rPr>
                  <w:rStyle w:val="Hyperlink"/>
                </w:rPr>
                <w:t xml:space="preserve">https://www.youtube-nocookie.com/embed/7Pq-S557XQU</w:t>
              </w:r>
            </w:hyperlink>
          </w:p>
          <w:p>
            <w:pPr>
              <w:pStyle w:val="BodyText"/>
            </w:pPr>
            <w:r>
              <w:t xml:space="preserve">Consider your chosen field of study. How can AI benefit your industry? Are there any concerns regarding how AI might be used?</w:t>
            </w:r>
          </w:p>
        </w:tc>
      </w:tr>
    </w:tbl>
    <w:p>
      <w:pPr>
        <w:pStyle w:val="Heading3"/>
      </w:pPr>
      <w:r>
        <w:t xml:space="preserve">6.2.7 Activity: The Price of AI</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45"/>
              </w:numPr>
            </w:pPr>
            <w:r>
              <w:rPr>
                <w:b/>
                <w:bCs/>
              </w:rPr>
              <w:t xml:space="preserve">Read:</w:t>
            </w:r>
          </w:p>
          <w:p>
            <w:pPr>
              <w:pStyle w:val="Compact"/>
              <w:numPr>
                <w:ilvl w:val="1"/>
                <w:numId w:val="1246"/>
              </w:numPr>
            </w:pPr>
            <w:hyperlink r:id="rId366">
              <w:r>
                <w:rPr>
                  <w:rStyle w:val="Hyperlink"/>
                </w:rPr>
                <w:t xml:space="preserve">OpenAI Used Kenyan Workers on Less Than $2 Per Hour to Make ChatGPT Less Toxic</w:t>
              </w:r>
            </w:hyperlink>
            <w:r>
              <w:t xml:space="preserve"> </w:t>
            </w:r>
            <w:r>
              <w:t xml:space="preserve">(2023)</w:t>
            </w:r>
          </w:p>
          <w:p>
            <w:pPr>
              <w:pStyle w:val="Compact"/>
              <w:numPr>
                <w:ilvl w:val="1"/>
                <w:numId w:val="1246"/>
              </w:numPr>
            </w:pPr>
            <w:hyperlink r:id="rId367">
              <w:r>
                <w:rPr>
                  <w:rStyle w:val="Hyperlink"/>
                </w:rPr>
                <w:t xml:space="preserve">Inside Facebook’s African Sweatshop</w:t>
              </w:r>
            </w:hyperlink>
            <w:r>
              <w:t xml:space="preserve"> </w:t>
            </w:r>
            <w:r>
              <w:t xml:space="preserve">(2022)</w:t>
            </w:r>
          </w:p>
          <w:p>
            <w:pPr>
              <w:pStyle w:val="Compact"/>
              <w:numPr>
                <w:ilvl w:val="0"/>
                <w:numId w:val="1245"/>
              </w:numPr>
            </w:pPr>
            <w:r>
              <w:rPr>
                <w:b/>
                <w:bCs/>
              </w:rPr>
              <w:t xml:space="preserve">Watch</w:t>
            </w:r>
            <w:r>
              <w:t xml:space="preserve">:</w:t>
            </w:r>
            <w:r>
              <w:t xml:space="preserve"> </w:t>
            </w:r>
            <w:hyperlink r:id="rId368">
              <w:r>
                <w:rPr>
                  <w:rStyle w:val="Hyperlink"/>
                </w:rPr>
                <w:t xml:space="preserve">Doing Grueling Work for an AI: Data Labeling</w:t>
              </w:r>
            </w:hyperlink>
            <w:r>
              <w:t xml:space="preserve"> </w:t>
            </w:r>
            <w:r>
              <w:t xml:space="preserve">(2023)</w:t>
            </w:r>
          </w:p>
          <w:p>
            <w:pPr>
              <w:pStyle w:val="FirstParagraph"/>
            </w:pPr>
            <w:hyperlink r:id="rId369">
              <w:r>
                <w:rPr>
                  <w:rStyle w:val="Hyperlink"/>
                </w:rPr>
                <w:t xml:space="preserve">https://www.youtube-nocookie.com/embed/ug_p2wHhla0</w:t>
              </w:r>
            </w:hyperlink>
          </w:p>
          <w:p>
            <w:pPr>
              <w:pStyle w:val="Compact"/>
              <w:numPr>
                <w:ilvl w:val="0"/>
                <w:numId w:val="1247"/>
              </w:numPr>
            </w:pPr>
            <w:r>
              <w:rPr>
                <w:b/>
                <w:bCs/>
              </w:rPr>
              <w:t xml:space="preserve">Questions to Consider:</w:t>
            </w:r>
          </w:p>
          <w:p>
            <w:pPr>
              <w:pStyle w:val="Compact"/>
              <w:numPr>
                <w:ilvl w:val="1"/>
                <w:numId w:val="1248"/>
              </w:numPr>
            </w:pPr>
            <w:r>
              <w:t xml:space="preserve">Is it ethical to submit Kenyan workers to trauma in order to sanitize ChatGPT for other users?</w:t>
            </w:r>
          </w:p>
          <w:p>
            <w:pPr>
              <w:pStyle w:val="Compact"/>
              <w:numPr>
                <w:ilvl w:val="1"/>
                <w:numId w:val="1248"/>
              </w:numPr>
            </w:pPr>
            <w:r>
              <w:t xml:space="preserve">What other solutions are there for training AI to moderate content?</w:t>
            </w:r>
          </w:p>
          <w:p>
            <w:pPr>
              <w:pStyle w:val="Compact"/>
              <w:numPr>
                <w:ilvl w:val="0"/>
                <w:numId w:val="1247"/>
              </w:numPr>
            </w:pPr>
            <w:r>
              <w:rPr>
                <w:b/>
                <w:bCs/>
              </w:rPr>
              <w:t xml:space="preserve">Share</w:t>
            </w:r>
            <w:r>
              <w:t xml:space="preserve"> </w:t>
            </w:r>
            <w:r>
              <w:t xml:space="preserve">your thoughts on AI by posting a comment on Discourse, for example:</w:t>
            </w:r>
          </w:p>
          <w:p>
            <w:pPr>
              <w:pStyle w:val="Compact"/>
              <w:numPr>
                <w:ilvl w:val="1"/>
                <w:numId w:val="1249"/>
              </w:numPr>
            </w:pPr>
            <w:r>
              <w:t xml:space="preserve">AI will …</w:t>
            </w:r>
          </w:p>
          <w:p>
            <w:pPr>
              <w:pStyle w:val="Compact"/>
              <w:numPr>
                <w:ilvl w:val="1"/>
                <w:numId w:val="1249"/>
              </w:numPr>
            </w:pPr>
            <w:r>
              <w:t xml:space="preserve">I was surprised that AI …</w:t>
            </w:r>
          </w:p>
          <w:p>
            <w:pPr>
              <w:pStyle w:val="Compact"/>
              <w:numPr>
                <w:ilvl w:val="1"/>
                <w:numId w:val="1249"/>
              </w:numPr>
            </w:pPr>
            <w:r>
              <w:t xml:space="preserve">In [insert business] AI will …</w:t>
            </w:r>
          </w:p>
        </w:tc>
      </w:tr>
    </w:tbl>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an issue for further investigation.</w:t>
      </w:r>
    </w:p>
    <w:p>
      <w:pPr>
        <w:pStyle w:val="BodyText"/>
      </w:pPr>
      <w:r>
        <w:t xml:space="preserve">Choose one societal issue or antisocial behaviour associated with the internet that you would like to investigate further, and publish as an editorial in your course blog. You will base your focus on your reading of open access resources you find online. Your blog post will also help you build your online identity.</w:t>
      </w:r>
    </w:p>
    <w:p>
      <w:pPr>
        <w:pStyle w:val="Compact"/>
        <w:numPr>
          <w:ilvl w:val="0"/>
          <w:numId w:val="1250"/>
        </w:numPr>
      </w:pPr>
      <w:r>
        <w:t xml:space="preserve">Website tracking</w:t>
      </w:r>
    </w:p>
    <w:p>
      <w:pPr>
        <w:pStyle w:val="Compact"/>
        <w:numPr>
          <w:ilvl w:val="0"/>
          <w:numId w:val="1250"/>
        </w:numPr>
      </w:pPr>
      <w:r>
        <w:t xml:space="preserve">Online impersonation</w:t>
      </w:r>
    </w:p>
    <w:p>
      <w:pPr>
        <w:pStyle w:val="Compact"/>
        <w:numPr>
          <w:ilvl w:val="0"/>
          <w:numId w:val="1250"/>
        </w:numPr>
      </w:pPr>
      <w:r>
        <w:t xml:space="preserve">Internet trolling</w:t>
      </w:r>
    </w:p>
    <w:p>
      <w:pPr>
        <w:pStyle w:val="Compact"/>
        <w:numPr>
          <w:ilvl w:val="0"/>
          <w:numId w:val="1250"/>
        </w:numPr>
      </w:pPr>
      <w:r>
        <w:t xml:space="preserve">Online harassment</w:t>
      </w:r>
    </w:p>
    <w:p>
      <w:pPr>
        <w:pStyle w:val="Compact"/>
        <w:numPr>
          <w:ilvl w:val="0"/>
          <w:numId w:val="1250"/>
        </w:numPr>
      </w:pPr>
      <w:r>
        <w:t xml:space="preserve">Psychological issues</w:t>
      </w:r>
    </w:p>
    <w:p>
      <w:pPr>
        <w:pStyle w:val="Compact"/>
        <w:numPr>
          <w:ilvl w:val="0"/>
          <w:numId w:val="1250"/>
        </w:numPr>
      </w:pPr>
      <w:r>
        <w:t xml:space="preserve">Net neutrality</w:t>
      </w:r>
    </w:p>
    <w:p>
      <w:pPr>
        <w:pStyle w:val="Compact"/>
        <w:numPr>
          <w:ilvl w:val="0"/>
          <w:numId w:val="1250"/>
        </w:numPr>
      </w:pPr>
      <w:r>
        <w:t xml:space="preserve">Digital redlining</w:t>
      </w:r>
    </w:p>
    <w:p>
      <w:pPr>
        <w:pStyle w:val="Compact"/>
        <w:numPr>
          <w:ilvl w:val="0"/>
          <w:numId w:val="1250"/>
        </w:numPr>
      </w:pPr>
      <w:r>
        <w:t xml:space="preserve">Diversity, equity and inclusion</w:t>
      </w:r>
    </w:p>
    <w:p>
      <w:pPr>
        <w:pStyle w:val="Heading3"/>
      </w:pPr>
      <w:r>
        <w:t xml:space="preserve">6.3.1 Activity: Problematic Online Behaviours—Key Terms Quiz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r>
              <w:t xml:space="preserve">How did you do? Have you encountered any of these behaviours online? Share your thoughts by posting a comment on Discourse.</w:t>
            </w:r>
          </w:p>
        </w:tc>
      </w:tr>
    </w:tbl>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 Before we delve into the details of web tracking, watch the video below.</w:t>
      </w:r>
    </w:p>
    <w:p>
      <w:pPr>
        <w:pStyle w:val="Heading3"/>
      </w:pPr>
      <w:r>
        <w:t xml:space="preserve">6.3.2 Activity: The True Cost of Free Websites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51"/>
              </w:numPr>
            </w:pPr>
            <w:r>
              <w:rPr>
                <w:b/>
                <w:bCs/>
              </w:rPr>
              <w:t xml:space="preserve">Watch</w:t>
            </w:r>
            <w:r>
              <w:t xml:space="preserve">:</w:t>
            </w:r>
            <w:r>
              <w:t xml:space="preserve"> </w:t>
            </w:r>
            <w:hyperlink r:id="rId370">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371">
              <w:r>
                <w:rPr>
                  <w:rStyle w:val="Hyperlink"/>
                </w:rPr>
                <w:t xml:space="preserve">https://www.youtube-nocookie.com/embed/5pFX2P7JLwA</w:t>
              </w:r>
            </w:hyperlink>
          </w:p>
        </w:tc>
      </w:tr>
    </w:tbl>
    <w:p>
      <w:pPr>
        <w:pStyle w:val="BodyText"/>
      </w:pPr>
      <w:r>
        <w:t xml:space="preserve">Were you surprised by any ideas presented in the video? Do you think this is a valid and reliable source for the topic?</w:t>
      </w:r>
    </w:p>
    <w:p>
      <w:pPr>
        <w:pStyle w:val="BodyText"/>
      </w:pPr>
      <w:r>
        <w:t xml:space="preserve">Next we will give an overview of how website tracking works, how your data is used, and how you can protect yourself online.</w:t>
      </w:r>
    </w:p>
    <w:p>
      <w:pPr>
        <w:pStyle w:val="Heading4"/>
      </w:pPr>
      <w:r>
        <w:t xml:space="preserve">How Does Website Tracking Work?</w:t>
      </w:r>
    </w:p>
    <w:p>
      <w:pPr>
        <w:pStyle w:val="FirstParagraph"/>
      </w:pPr>
      <w:r>
        <w:rPr>
          <w:b/>
          <w:bCs/>
        </w:rPr>
        <w:t xml:space="preserve">Cookies</w:t>
      </w:r>
      <w:r>
        <w:t xml:space="preserve">: Cookies are small text files that websites store on your device. They contain information about your online activities such as login credentials, preferences, and browsing history. Websites use cookies to recognize and remember you when you return, and they can also track your movements across the site.</w:t>
      </w:r>
    </w:p>
    <w:p>
      <w:pPr>
        <w:pStyle w:val="BodyText"/>
      </w:pPr>
      <w:r>
        <w:rPr>
          <w:b/>
          <w:bCs/>
        </w:rPr>
        <w:t xml:space="preserve">IP Address Tracking</w:t>
      </w:r>
      <w:r>
        <w:t xml:space="preserve">: Every device connected to the internet has a unique IP address. Websites can log and analyze these addresses to determine a user’s approximate location and to track their visits.</w:t>
      </w:r>
    </w:p>
    <w:p>
      <w:pPr>
        <w:pStyle w:val="BodyText"/>
      </w:pPr>
      <w:r>
        <w:rPr>
          <w:b/>
          <w:bCs/>
        </w:rPr>
        <w:t xml:space="preserve">Analytics Tools</w:t>
      </w:r>
      <w:r>
        <w:t xml:space="preserve">: Many websites use analytics tools such as Google Analytics to monitor user behaviour. These tools track which pages you visit, how long you stay on each page, and how you arrived at the website (e.g., through a search engine or a referral from another site). This data helps website owners optimize their content and user experience.</w:t>
      </w:r>
    </w:p>
    <w:p>
      <w:pPr>
        <w:pStyle w:val="BodyText"/>
      </w:pPr>
      <w:r>
        <w:rPr>
          <w:b/>
          <w:bCs/>
        </w:rPr>
        <w:t xml:space="preserve">Ad Trackers</w:t>
      </w:r>
      <w:r>
        <w:t xml:space="preserve">: Advertisers and ad networks use various techniques to track your online behaviour. They place cookies on your device, which allows them to follow your movements across multiple websites. This data is used to deliver personalized ads based on your interests and browsing history.</w:t>
      </w:r>
    </w:p>
    <w:p>
      <w:pPr>
        <w:pStyle w:val="BodyText"/>
      </w:pPr>
      <w:r>
        <w:rPr>
          <w:b/>
          <w:bCs/>
        </w:rPr>
        <w:t xml:space="preserve">Social Media Widgets</w:t>
      </w:r>
      <w:r>
        <w:t xml:space="preserve">: Social media buttons and widgets on websites can track your activity, even if you don’t click them. They often use this information to build a profile of your interests and habits.</w:t>
      </w:r>
    </w:p>
    <w:p>
      <w:pPr>
        <w:pStyle w:val="BodyText"/>
      </w:pPr>
      <w:r>
        <w:rPr>
          <w:b/>
          <w:bCs/>
        </w:rPr>
        <w:t xml:space="preserve">Fingerprinting</w:t>
      </w:r>
      <w:r>
        <w:t xml:space="preserve">: Fingerprinting is a technique that collects data about your device and browser configuration such as your screen resolution, installed fonts, and plugins. This information can be used to create a unique identifier for your device and track your online activities.</w:t>
      </w:r>
    </w:p>
    <w:p>
      <w:pPr>
        <w:pStyle w:val="BodyText"/>
      </w:pPr>
      <w:r>
        <w:rPr>
          <w:b/>
          <w:bCs/>
        </w:rPr>
        <w:t xml:space="preserve">Location Data</w:t>
      </w:r>
      <w:r>
        <w:t xml:space="preserve">: Many websites request access to your device’s location information. This can be used to provide location-based services, but it also allows websites to track your physical movements.</w:t>
      </w:r>
    </w:p>
    <w:p>
      <w:pPr>
        <w:pStyle w:val="BodyText"/>
      </w:pPr>
      <w:r>
        <w:rPr>
          <w:b/>
          <w:bCs/>
        </w:rPr>
        <w:t xml:space="preserve">Data Brokers</w:t>
      </w:r>
      <w:r>
        <w:t xml:space="preserve">: Your data may be collected, aggregated, and sold to data brokers who build detailed profiles about individuals. These profiles can include your demographic information, interests, and online behaviour.</w:t>
      </w:r>
    </w:p>
    <w:p>
      <w:pPr>
        <w:pStyle w:val="Heading4"/>
      </w:pPr>
      <w:r>
        <w:t xml:space="preserve">How is my Data Used When I use the Internet?</w:t>
      </w:r>
    </w:p>
    <w:p>
      <w:pPr>
        <w:pStyle w:val="FirstParagraph"/>
      </w:pPr>
      <w:r>
        <w:rPr>
          <w:b/>
          <w:bCs/>
        </w:rPr>
        <w:t xml:space="preserve">Personalization</w:t>
      </w:r>
      <w:r>
        <w:t xml:space="preserve">: Websites and online services use the data they collect to personalize your experience; for example, they may recommend products, content, or services based on your browsing history and preferences.</w:t>
      </w:r>
    </w:p>
    <w:p>
      <w:pPr>
        <w:pStyle w:val="BodyText"/>
      </w:pPr>
      <w:r>
        <w:rPr>
          <w:b/>
          <w:bCs/>
        </w:rPr>
        <w:t xml:space="preserve">Targeted Advertising</w:t>
      </w:r>
      <w:r>
        <w:t xml:space="preserve">: Advertisers use your data to show you ads that are more likely to be relevant to your interests. This is why you might see ads for products you’ve recently searched for online.</w:t>
      </w:r>
    </w:p>
    <w:p>
      <w:pPr>
        <w:pStyle w:val="BodyText"/>
      </w:pPr>
      <w:r>
        <w:rPr>
          <w:b/>
          <w:bCs/>
        </w:rPr>
        <w:t xml:space="preserve">Analytics and Optimization</w:t>
      </w:r>
      <w:r>
        <w:t xml:space="preserve">: Website owners use tracking data to improve their websites and services, making them more user friendly and effective.</w:t>
      </w:r>
    </w:p>
    <w:p>
      <w:pPr>
        <w:pStyle w:val="BodyText"/>
      </w:pPr>
      <w:r>
        <w:rPr>
          <w:b/>
          <w:bCs/>
        </w:rPr>
        <w:t xml:space="preserve">Market Research</w:t>
      </w:r>
      <w:r>
        <w:t xml:space="preserve">: Aggregated user data is often used for market research and to identify trends and consumer preferences.</w:t>
      </w:r>
    </w:p>
    <w:p>
      <w:pPr>
        <w:pStyle w:val="BodyText"/>
      </w:pPr>
      <w:r>
        <w:rPr>
          <w:b/>
          <w:bCs/>
        </w:rPr>
        <w:t xml:space="preserve">Data Profiling</w:t>
      </w:r>
      <w:r>
        <w:t xml:space="preserve">: Your data may be used to build detailed profiles about you. These profiles can be used for a variety of purposes including credit scoring, job recruiting, and targeted marketing.</w:t>
      </w:r>
    </w:p>
    <w:p>
      <w:pPr>
        <w:pStyle w:val="BodyText"/>
      </w:pPr>
      <w:r>
        <w:rPr>
          <w:b/>
          <w:bCs/>
        </w:rPr>
        <w:t xml:space="preserve">Security and Fraud Prevention</w:t>
      </w:r>
      <w:r>
        <w:t xml:space="preserve">: Tracking data can also be used for security purposes, helping to detect and prevent fraudulent activities.</w:t>
      </w:r>
    </w:p>
    <w:p>
      <w:pPr>
        <w:pStyle w:val="Heading4"/>
      </w:pPr>
      <w:r>
        <w:t xml:space="preserve">What are the Privacy Concerns?</w:t>
      </w:r>
    </w:p>
    <w:p>
      <w:pPr>
        <w:pStyle w:val="FirstParagraph"/>
      </w:pPr>
      <w:r>
        <w:t xml:space="preserve">Privacy concerns regarding website tracking primarily revolve around the collection and use of personal data without the explicit consent of users. Here are some key privacy concerns and ways in which users can protect themselves from tracking:</w:t>
      </w:r>
    </w:p>
    <w:p>
      <w:pPr>
        <w:pStyle w:val="BodyText"/>
      </w:pPr>
      <w:r>
        <w:rPr>
          <w:b/>
          <w:bCs/>
        </w:rPr>
        <w:t xml:space="preserve">Invasion of Privacy</w:t>
      </w:r>
      <w:r>
        <w:t xml:space="preserve">: Website tracking can create a detailed profile of an individual’s online behaviour, which may include sensitive information such as health concerns, financial status, or personal interests. This can be seen as an invasion of privacy.</w:t>
      </w:r>
    </w:p>
    <w:p>
      <w:pPr>
        <w:pStyle w:val="BodyText"/>
      </w:pPr>
      <w:r>
        <w:rPr>
          <w:b/>
          <w:bCs/>
        </w:rPr>
        <w:t xml:space="preserve">Data Breaches</w:t>
      </w:r>
      <w:r>
        <w:t xml:space="preserve">: There is an increased risk of data breaches when your data is collected and stored by multiple parties. If a hacker gains access to a company’s database that stores user data, your personal information may be exposed.</w:t>
      </w:r>
    </w:p>
    <w:p>
      <w:pPr>
        <w:pStyle w:val="BodyText"/>
      </w:pPr>
      <w:r>
        <w:rPr>
          <w:b/>
          <w:bCs/>
        </w:rPr>
        <w:t xml:space="preserve">Targeted Advertising</w:t>
      </w:r>
      <w:r>
        <w:t xml:space="preserve">: While some users appreciate personalized ads, others find them intrusive and a form of manipulation. The extensive tracking of online behaviour allows advertisers to deliver highly targeted ads, which can feel invasive.</w:t>
      </w:r>
    </w:p>
    <w:p>
      <w:pPr>
        <w:pStyle w:val="BodyText"/>
      </w:pPr>
      <w:r>
        <w:rPr>
          <w:b/>
          <w:bCs/>
        </w:rPr>
        <w:t xml:space="preserve">Third-Party Sharing</w:t>
      </w:r>
      <w:r>
        <w:t xml:space="preserve">: Data collected by websites is often shared with third-party companies, including data brokers and ad networks. Users may not be aware of who has access to their data and how it’s used.</w:t>
      </w:r>
    </w:p>
    <w:p>
      <w:pPr>
        <w:pStyle w:val="Heading4"/>
      </w:pPr>
      <w:r>
        <w:t xml:space="preserve">How can I Protect Myself From Tracking?</w:t>
      </w:r>
    </w:p>
    <w:p>
      <w:pPr>
        <w:pStyle w:val="FirstParagraph"/>
      </w:pPr>
      <w:r>
        <w:rPr>
          <w:b/>
          <w:bCs/>
        </w:rPr>
        <w:t xml:space="preserve">Use Privacy-Focused Browsers</w:t>
      </w:r>
      <w:r>
        <w:t xml:space="preserve">: Consider using web browsers that prioritize user privacy, such as Mozilla Firefox or the Tor Browser. These browsers often include built in tracking protection features.</w:t>
      </w:r>
    </w:p>
    <w:p>
      <w:pPr>
        <w:pStyle w:val="BodyText"/>
      </w:pPr>
      <w:r>
        <w:rPr>
          <w:b/>
          <w:bCs/>
        </w:rPr>
        <w:t xml:space="preserve">Browser Extensions</w:t>
      </w:r>
      <w:r>
        <w:t xml:space="preserve">: Install browser extensions or add-ons such as uBlock Origin, Privacy Badger, and HTTPS Everywhere, which can block tracking cookies, scripts, and enhance your online security.</w:t>
      </w:r>
    </w:p>
    <w:p>
      <w:pPr>
        <w:pStyle w:val="BodyText"/>
      </w:pPr>
      <w:r>
        <w:rPr>
          <w:b/>
          <w:bCs/>
        </w:rPr>
        <w:t xml:space="preserve">Opt-Out Options</w:t>
      </w:r>
      <w:r>
        <w:t xml:space="preserve">: Some websites and advertising networks provide options to opt out of personalized ads. You can often find these settings in the privacy sections of websites or through industry specific opt-out platforms such as the Network Advertising Initiative (NAI) or the Digital Advertising Alliance (DAA).</w:t>
      </w:r>
    </w:p>
    <w:p>
      <w:pPr>
        <w:pStyle w:val="BodyText"/>
      </w:pPr>
      <w:r>
        <w:rPr>
          <w:b/>
          <w:bCs/>
        </w:rPr>
        <w:t xml:space="preserve">Use a VPN</w:t>
      </w:r>
      <w:r>
        <w:t xml:space="preserve">: A virtual private network (VPN) can hide your IP address and encrypt your internet traffic, making it more challenging for websites to track your location and online activities.</w:t>
      </w:r>
    </w:p>
    <w:p>
      <w:pPr>
        <w:pStyle w:val="BodyText"/>
      </w:pPr>
      <w:r>
        <w:rPr>
          <w:b/>
          <w:bCs/>
        </w:rPr>
        <w:t xml:space="preserve">Cookie Settings</w:t>
      </w:r>
      <w:r>
        <w:t xml:space="preserve">: Adjust your browser’s cookie settings to block third-party cookies. You can choose to accept cookies only from visited websites, which limits tracking across different sites.</w:t>
      </w:r>
    </w:p>
    <w:p>
      <w:pPr>
        <w:pStyle w:val="BodyText"/>
      </w:pPr>
      <w:r>
        <w:rPr>
          <w:b/>
          <w:bCs/>
        </w:rPr>
        <w:t xml:space="preserve">Use Private Browsing Modes</w:t>
      </w:r>
      <w:r>
        <w:t xml:space="preserve">: Most browsers offer private or incognito modes that don’t store your browsing history or cookies. While this doesn’t provide complete anonymity, it limits tracking to a single session.</w:t>
      </w:r>
    </w:p>
    <w:p>
      <w:pPr>
        <w:pStyle w:val="BodyText"/>
      </w:pPr>
      <w:r>
        <w:rPr>
          <w:b/>
          <w:bCs/>
        </w:rPr>
        <w:t xml:space="preserve">Search Engines</w:t>
      </w:r>
      <w:r>
        <w:t xml:space="preserve">: Consider using privacy focused search engines such as DuckDuckGo or Startpage, which do not track your search queries.</w:t>
      </w:r>
    </w:p>
    <w:p>
      <w:pPr>
        <w:pStyle w:val="BodyText"/>
      </w:pPr>
      <w:r>
        <w:rPr>
          <w:b/>
          <w:bCs/>
        </w:rPr>
        <w:t xml:space="preserve">Review App Permissions</w:t>
      </w:r>
      <w:r>
        <w:t xml:space="preserve">: On mobile devices, review and restrict the permissions granted to apps, including location access. Some apps collect more data than necessary for their core functionality.</w:t>
      </w:r>
    </w:p>
    <w:p>
      <w:pPr>
        <w:pStyle w:val="BodyText"/>
      </w:pPr>
      <w:r>
        <w:rPr>
          <w:b/>
          <w:bCs/>
        </w:rPr>
        <w:t xml:space="preserve">Regularly Clear Cookies</w:t>
      </w:r>
      <w:r>
        <w:t xml:space="preserve">: Periodically clear your browser’s cookies and browsing history to remove tracking data that has been collected over time.</w:t>
      </w:r>
    </w:p>
    <w:p>
      <w:pPr>
        <w:pStyle w:val="BodyText"/>
      </w:pPr>
      <w:r>
        <w:rPr>
          <w:b/>
          <w:bCs/>
        </w:rPr>
        <w:t xml:space="preserve">Educate Yourself</w:t>
      </w:r>
      <w:r>
        <w:t xml:space="preserve">: Stay informed about online privacy and data protection practices. Understand the privacy policies of websites and services you use and be cautious about sharing personal information online.</w:t>
      </w:r>
    </w:p>
    <w:p>
      <w:pPr>
        <w:pStyle w:val="BodyText"/>
      </w:pPr>
      <w:r>
        <w:rPr>
          <w:b/>
          <w:bCs/>
        </w:rPr>
        <w:t xml:space="preserve">Consider VPNs and Encrypted Messaging</w:t>
      </w:r>
      <w:r>
        <w:t xml:space="preserve">: For heightened privacy, use end-to-end encrypted messaging apps such as Signal, and consider using a reputable VPN service to protect your online communication.</w:t>
      </w:r>
    </w:p>
    <w:p>
      <w:pPr>
        <w:pStyle w:val="BodyText"/>
      </w:pPr>
      <w:r>
        <w:t xml:space="preserve">It’s important to note that while these steps can help reduce online tracking they might not completely eliminate it. Achieving complete anonymity on the internet is challenging, but these measures can significantly enhance your online privacy and data security. Additionally, privacy laws and regulations in your region may provide you with rights and options for controlling how your data is collected and used online.</w:t>
      </w:r>
    </w:p>
    <w:p>
      <w:pPr>
        <w:pStyle w:val="Heading3"/>
      </w:pPr>
      <w:r>
        <w:t xml:space="preserve">6.3.3 Activity: Website Tracking Resources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52"/>
              </w:numPr>
            </w:pPr>
            <w:r>
              <w:rPr>
                <w:b/>
                <w:bCs/>
              </w:rPr>
              <w:t xml:space="preserve">Read</w:t>
            </w:r>
            <w:r>
              <w:t xml:space="preserve">: Choose from the resources below to inform your views on website and data tracking:</w:t>
            </w:r>
          </w:p>
          <w:p>
            <w:pPr>
              <w:pStyle w:val="Compact"/>
              <w:numPr>
                <w:ilvl w:val="1"/>
                <w:numId w:val="1253"/>
              </w:numPr>
            </w:pPr>
            <w:hyperlink r:id="rId372">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1"/>
                <w:numId w:val="1253"/>
              </w:numPr>
            </w:pPr>
            <w:hyperlink r:id="rId373">
              <w:r>
                <w:rPr>
                  <w:rStyle w:val="Hyperlink"/>
                  <w:i/>
                  <w:iCs/>
                </w:rPr>
                <w:t xml:space="preserve">Stop Saying</w:t>
              </w:r>
              <w:r>
                <w:rPr>
                  <w:rStyle w:val="Hyperlink"/>
                  <w:i/>
                  <w:iCs/>
                </w:rPr>
                <w:t xml:space="preserve"> </w:t>
              </w:r>
              <w:r>
                <w:rPr>
                  <w:rStyle w:val="Hyperlink"/>
                  <w:i/>
                  <w:iCs/>
                </w:rPr>
                <w:t xml:space="preserve">‘</w:t>
              </w:r>
              <w:r>
                <w:rPr>
                  <w:rStyle w:val="Hyperlink"/>
                  <w:i/>
                  <w:iCs/>
                </w:rPr>
                <w:t xml:space="preserve">If You’re not Paying, You’re the Product</w:t>
              </w:r>
              <w:r>
                <w:rPr>
                  <w:rStyle w:val="Hyperlink"/>
                  <w:i/>
                  <w:iCs/>
                </w:rPr>
                <w:t xml:space="preserve">’</w:t>
              </w:r>
            </w:hyperlink>
            <w:r>
              <w:t xml:space="preserve"> </w:t>
            </w:r>
            <w:r>
              <w:t xml:space="preserve">(2012)</w:t>
            </w:r>
          </w:p>
          <w:p>
            <w:pPr>
              <w:pStyle w:val="Compact"/>
              <w:numPr>
                <w:ilvl w:val="1"/>
                <w:numId w:val="1253"/>
              </w:numPr>
            </w:pPr>
            <w:hyperlink r:id="rId374">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54"/>
              </w:numPr>
            </w:pPr>
            <w:hyperlink r:id="rId375">
              <w:r>
                <w:rPr>
                  <w:rStyle w:val="Hyperlink"/>
                </w:rPr>
                <w:t xml:space="preserve">Funding Bias</w:t>
              </w:r>
            </w:hyperlink>
            <w:r>
              <w:t xml:space="preserve"> </w:t>
            </w:r>
            <w:r>
              <w:t xml:space="preserve">(2024)</w:t>
            </w:r>
          </w:p>
          <w:p>
            <w:pPr>
              <w:pStyle w:val="Compact"/>
              <w:numPr>
                <w:ilvl w:val="0"/>
                <w:numId w:val="1254"/>
              </w:numPr>
            </w:pPr>
            <w:hyperlink r:id="rId376">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54"/>
              </w:numPr>
            </w:pPr>
            <w:hyperlink r:id="rId377">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Compact"/>
              <w:numPr>
                <w:ilvl w:val="0"/>
                <w:numId w:val="1255"/>
              </w:numPr>
            </w:pPr>
            <w:r>
              <w:rPr>
                <w:b/>
                <w:bCs/>
              </w:rPr>
              <w:t xml:space="preserve">Write</w:t>
            </w:r>
            <w:r>
              <w:t xml:space="preserve">: Share your thoughts on Discourse or use Hypothes.is to annotate and share your comments.</w:t>
            </w:r>
          </w:p>
        </w:tc>
      </w:tr>
    </w:tbl>
    <w:p>
      <w:pPr>
        <w:pStyle w:val="Heading3"/>
      </w:pPr>
      <w:r>
        <w:t xml:space="preserve">6.3.4 Activity: Forum: Philanthropy and Corporate Advertising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Next, let’s explore and reflect on the relationship between corporate commercial interests and digital citizenship for learning in a digital age.</w:t>
            </w:r>
          </w:p>
          <w:p>
            <w:pPr>
              <w:pStyle w:val="Compact"/>
              <w:numPr>
                <w:ilvl w:val="0"/>
                <w:numId w:val="1256"/>
              </w:numPr>
            </w:pPr>
            <w:r>
              <w:rPr>
                <w:b/>
                <w:bCs/>
              </w:rPr>
              <w:t xml:space="preserve">Read</w:t>
            </w:r>
            <w:r>
              <w:t xml:space="preserve"> </w:t>
            </w:r>
            <w:r>
              <w:t xml:space="preserve">the following case study:</w:t>
            </w:r>
          </w:p>
          <w:p>
            <w:pPr>
              <w:pStyle w:val="FirstParagraph"/>
            </w:pPr>
            <w:r>
              <w:t xml:space="preserve">The</w:t>
            </w:r>
            <w:r>
              <w:t xml:space="preserve"> </w:t>
            </w:r>
            <w:hyperlink r:id="rId378">
              <w:r>
                <w:rPr>
                  <w:rStyle w:val="Hyperlink"/>
                </w:rPr>
                <w:t xml:space="preserve">OERu</w:t>
              </w:r>
            </w:hyperlink>
            <w:r>
              <w:t xml:space="preserve"> </w:t>
            </w:r>
            <w:r>
              <w:t xml:space="preserve">is a charitable organization which provides open online courses for free, using open educational resources which any educational institution can adopt, modify, and reuse. There are costs that must be covered to sustain the OERu; for example, the assembly of open online courses, hosting of server and software infrastructure, staff to coordinate and support the initiative, and so on. The OERu does not generate any revenue from corporate services; for example, it does not allow advertising on OERu course sites for a share of advertising revenue. Moreover, the OERu does not sell or generate revenue from personal data learners provide by using these free learning services, therefore users are not the product of this service.</w:t>
            </w:r>
          </w:p>
          <w:p>
            <w:pPr>
              <w:pStyle w:val="Compact"/>
              <w:numPr>
                <w:ilvl w:val="0"/>
                <w:numId w:val="1257"/>
              </w:numPr>
            </w:pPr>
            <w:r>
              <w:rPr>
                <w:b/>
                <w:bCs/>
              </w:rPr>
              <w:t xml:space="preserve">Discuss</w:t>
            </w:r>
            <w:r>
              <w:t xml:space="preserve">: Join the discussion in Discourse on philanthropy and corporate advertising. The key question is how can nonprofit organizations sustain free educational services for those who can’t afford traditional education provision?</w:t>
            </w:r>
          </w:p>
          <w:p>
            <w:pPr>
              <w:pStyle w:val="FirstParagraph"/>
            </w:pPr>
            <w:r>
              <w:t xml:space="preserve">Consider the following issues:</w:t>
            </w:r>
          </w:p>
          <w:p>
            <w:pPr>
              <w:pStyle w:val="Compact"/>
              <w:numPr>
                <w:ilvl w:val="0"/>
                <w:numId w:val="1258"/>
              </w:numPr>
            </w:pPr>
            <w:r>
              <w:t xml:space="preserve">As a learner, how would you feel if course materials included corporate advertising? If advertising were to be supported, how would you feel if OERu course sites required you to switch off any ad blockers before gaining access to the course materials?</w:t>
            </w:r>
          </w:p>
          <w:p>
            <w:pPr>
              <w:pStyle w:val="Compact"/>
              <w:numPr>
                <w:ilvl w:val="0"/>
                <w:numId w:val="1258"/>
              </w:numPr>
            </w:pPr>
            <w:r>
              <w:t xml:space="preserve">Is it appropriate for publicly funded institutions and charities working in education to generate revenue from corporate advertising to support and sustain free online services? What are the risks and opportunities?</w:t>
            </w:r>
          </w:p>
          <w:p>
            <w:pPr>
              <w:pStyle w:val="Compact"/>
              <w:numPr>
                <w:ilvl w:val="0"/>
                <w:numId w:val="1258"/>
              </w:numPr>
            </w:pPr>
            <w:r>
              <w:t xml:space="preserve">Should education institutions and educational charities accept significant corporate sponsorship in return for profiling proprietary products?</w:t>
            </w:r>
          </w:p>
          <w:p>
            <w:pPr>
              <w:pStyle w:val="Compact"/>
              <w:numPr>
                <w:ilvl w:val="0"/>
                <w:numId w:val="1258"/>
              </w:numPr>
            </w:pPr>
            <w:r>
              <w:t xml:space="preserve">The OERu has recommended that learners use free blogging services to share their learning outputs. Many of these services carry advertising. How do you feel about using these services—being the product rather than the consumer? Would it be better for OERu to recommend that learners use a paid service without advertising? How would this impact on learners who do not have sufficient funds to afford a domain of their own?</w:t>
            </w:r>
          </w:p>
          <w:p>
            <w:pPr>
              <w:pStyle w:val="Compact"/>
              <w:numPr>
                <w:ilvl w:val="0"/>
                <w:numId w:val="1258"/>
              </w:numPr>
            </w:pPr>
            <w:r>
              <w:t xml:space="preserve">Other?</w:t>
            </w:r>
          </w:p>
          <w:p>
            <w:pPr>
              <w:pStyle w:val="FirstParagraph"/>
            </w:pPr>
            <w:r>
              <w:t xml:space="preserve">Remember to tag your posts using the course code: LDRS101</w:t>
            </w:r>
          </w:p>
        </w:tc>
      </w:tr>
    </w:tbl>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6.3.5 Activity: Identify the Imposter!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59"/>
              </w:numPr>
            </w:pPr>
            <w:r>
              <w:rPr>
                <w:b/>
                <w:bCs/>
              </w:rPr>
              <w:t xml:space="preserve">View</w:t>
            </w:r>
            <w:r>
              <w:t xml:space="preserve">: Visit the profile page of following X (Twitter) accounts:</w:t>
            </w:r>
          </w:p>
          <w:p>
            <w:pPr>
              <w:pStyle w:val="Compact"/>
              <w:numPr>
                <w:ilvl w:val="1"/>
                <w:numId w:val="1260"/>
              </w:numPr>
            </w:pPr>
            <w:hyperlink r:id="rId379">
              <w:r>
                <w:rPr>
                  <w:rStyle w:val="Hyperlink"/>
                </w:rPr>
                <w:t xml:space="preserve">Nelson Mandela</w:t>
              </w:r>
            </w:hyperlink>
          </w:p>
          <w:p>
            <w:pPr>
              <w:pStyle w:val="Compact"/>
              <w:numPr>
                <w:ilvl w:val="1"/>
                <w:numId w:val="1260"/>
              </w:numPr>
            </w:pPr>
            <w:hyperlink r:id="rId380">
              <w:r>
                <w:rPr>
                  <w:rStyle w:val="Hyperlink"/>
                </w:rPr>
                <w:t xml:space="preserve">Mark Zuckerburg</w:t>
              </w:r>
            </w:hyperlink>
          </w:p>
          <w:p>
            <w:pPr>
              <w:pStyle w:val="Compact"/>
              <w:numPr>
                <w:ilvl w:val="1"/>
                <w:numId w:val="1260"/>
              </w:numPr>
            </w:pPr>
            <w:hyperlink r:id="rId381">
              <w:r>
                <w:rPr>
                  <w:rStyle w:val="Hyperlink"/>
                </w:rPr>
                <w:t xml:space="preserve">Elon Musk</w:t>
              </w:r>
            </w:hyperlink>
          </w:p>
          <w:p>
            <w:pPr>
              <w:pStyle w:val="Compact"/>
              <w:numPr>
                <w:ilvl w:val="1"/>
                <w:numId w:val="1260"/>
              </w:numPr>
            </w:pPr>
            <w:hyperlink r:id="rId382">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61"/>
              </w:numPr>
            </w:pPr>
            <w:r>
              <w:rPr>
                <w:b/>
                <w:bCs/>
              </w:rPr>
              <w:t xml:space="preserve">Read</w:t>
            </w:r>
            <w:r>
              <w:t xml:space="preserve"> </w:t>
            </w:r>
            <w:r>
              <w:t xml:space="preserve">the following articles on the social media response to impersonation:</w:t>
            </w:r>
          </w:p>
          <w:p>
            <w:pPr>
              <w:pStyle w:val="Compact"/>
              <w:numPr>
                <w:ilvl w:val="1"/>
                <w:numId w:val="1262"/>
              </w:numPr>
            </w:pPr>
            <w:hyperlink r:id="rId383">
              <w:r>
                <w:rPr>
                  <w:rStyle w:val="Hyperlink"/>
                  <w:i/>
                  <w:iCs/>
                </w:rPr>
                <w:t xml:space="preserve">Misleading and Deceptive Identities Policy (X)</w:t>
              </w:r>
            </w:hyperlink>
            <w:r>
              <w:t xml:space="preserve"> </w:t>
            </w:r>
            <w:r>
              <w:t xml:space="preserve">(2023)</w:t>
            </w:r>
          </w:p>
          <w:p>
            <w:pPr>
              <w:pStyle w:val="Compact"/>
              <w:numPr>
                <w:ilvl w:val="1"/>
                <w:numId w:val="1262"/>
              </w:numPr>
            </w:pPr>
            <w:hyperlink r:id="rId384">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62"/>
              </w:numPr>
            </w:pPr>
            <w:hyperlink r:id="rId385">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tc>
      </w:tr>
    </w:tbl>
    <w:p>
      <w:pPr>
        <w:pStyle w:val="Heading3"/>
      </w:pPr>
      <w:r>
        <w:t xml:space="preserve">6.3.6 Activity: How to Spot a Scammer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63"/>
              </w:numPr>
            </w:pPr>
            <w:r>
              <w:rPr>
                <w:b/>
                <w:bCs/>
              </w:rPr>
              <w:t xml:space="preserve">Watch</w:t>
            </w:r>
            <w:r>
              <w:t xml:space="preserve">: Check out these two videos that share signs to help you identify online impersonation.</w:t>
            </w:r>
          </w:p>
          <w:p>
            <w:pPr>
              <w:pStyle w:val="Compact"/>
              <w:numPr>
                <w:ilvl w:val="1"/>
                <w:numId w:val="1264"/>
              </w:numPr>
            </w:pPr>
            <w:hyperlink r:id="rId386">
              <w:r>
                <w:rPr>
                  <w:rStyle w:val="Hyperlink"/>
                </w:rPr>
                <w:t xml:space="preserve">Watch out for Scammers Using Fake Instagram Profiles</w:t>
              </w:r>
            </w:hyperlink>
            <w:r>
              <w:t xml:space="preserve"> </w:t>
            </w:r>
            <w:r>
              <w:t xml:space="preserve">(2023)</w:t>
            </w:r>
          </w:p>
          <w:p>
            <w:pPr>
              <w:pStyle w:val="FirstParagraph"/>
            </w:pPr>
            <w:hyperlink r:id="rId387">
              <w:r>
                <w:rPr>
                  <w:rStyle w:val="Hyperlink"/>
                </w:rPr>
                <w:t xml:space="preserve">https://www.youtube-nocookie.com/embed/F57DE05FpgQ?si=Pq7GlHGpNCbTG0xu</w:t>
              </w:r>
            </w:hyperlink>
          </w:p>
          <w:p>
            <w:pPr>
              <w:pStyle w:val="Compact"/>
              <w:numPr>
                <w:ilvl w:val="0"/>
                <w:numId w:val="1265"/>
              </w:numPr>
            </w:pPr>
            <w:hyperlink r:id="rId388">
              <w:r>
                <w:rPr>
                  <w:rStyle w:val="Hyperlink"/>
                </w:rPr>
                <w:t xml:space="preserve">Cyber Sandra’s Hacks - Social Media Impersonation</w:t>
              </w:r>
            </w:hyperlink>
            <w:r>
              <w:t xml:space="preserve"> </w:t>
            </w:r>
            <w:r>
              <w:t xml:space="preserve">(2021)</w:t>
            </w:r>
          </w:p>
          <w:p>
            <w:pPr>
              <w:pStyle w:val="FirstParagraph"/>
            </w:pPr>
            <w:hyperlink r:id="rId389">
              <w:r>
                <w:rPr>
                  <w:rStyle w:val="Hyperlink"/>
                </w:rPr>
                <w:t xml:space="preserve">https://www.youtube-nocookie.com/embed/Ta6qq7wnpcA</w:t>
              </w:r>
            </w:hyperlink>
          </w:p>
        </w:tc>
      </w:tr>
    </w:tbl>
    <w:p>
      <w:pPr>
        <w:pStyle w:val="Heading3"/>
      </w:pPr>
      <w:r>
        <w:t xml:space="preserve">6.3.7 Activity: Case Study on Catfishing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66"/>
              </w:numPr>
            </w:pPr>
            <w:r>
              <w:rPr>
                <w:b/>
                <w:bCs/>
              </w:rPr>
              <w:t xml:space="preserve">Read</w:t>
            </w:r>
            <w:r>
              <w:t xml:space="preserve">:</w:t>
            </w:r>
          </w:p>
          <w:p>
            <w:pPr>
              <w:pStyle w:val="Compact"/>
              <w:numPr>
                <w:ilvl w:val="1"/>
                <w:numId w:val="1267"/>
              </w:numPr>
            </w:pPr>
            <w:hyperlink r:id="rId390">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1"/>
                <w:numId w:val="1267"/>
              </w:numPr>
            </w:pPr>
            <w:hyperlink r:id="rId391">
              <w:r>
                <w:rPr>
                  <w:rStyle w:val="Hyperlink"/>
                  <w:i/>
                  <w:iCs/>
                </w:rPr>
                <w:t xml:space="preserve">Identity, Love, and Catfishing</w:t>
              </w:r>
            </w:hyperlink>
            <w:r>
              <w:t xml:space="preserve"> </w:t>
            </w:r>
            <w:r>
              <w:t xml:space="preserve">(2013)</w:t>
            </w:r>
          </w:p>
          <w:p>
            <w:pPr>
              <w:pStyle w:val="Compact"/>
              <w:numPr>
                <w:ilvl w:val="1"/>
                <w:numId w:val="1267"/>
              </w:numPr>
            </w:pPr>
            <w:hyperlink r:id="rId392">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1"/>
                <w:numId w:val="1267"/>
              </w:numPr>
            </w:pPr>
            <w:r>
              <w:t xml:space="preserve">Visit this website that reports online scams:</w:t>
            </w:r>
            <w:r>
              <w:t xml:space="preserve"> </w:t>
            </w:r>
            <w:hyperlink r:id="rId393">
              <w:r>
                <w:rPr>
                  <w:rStyle w:val="Hyperlink"/>
                </w:rPr>
                <w:t xml:space="preserve">ScamDigger Forum</w:t>
              </w:r>
            </w:hyperlink>
            <w:r>
              <w:t xml:space="preserve"> </w:t>
            </w:r>
            <w:r>
              <w:t xml:space="preserve">(n.d.).</w:t>
            </w:r>
          </w:p>
          <w:p>
            <w:pPr>
              <w:pStyle w:val="Compact"/>
              <w:numPr>
                <w:ilvl w:val="0"/>
                <w:numId w:val="1266"/>
              </w:numPr>
            </w:pPr>
            <w:r>
              <w:rPr>
                <w:b/>
                <w:bCs/>
              </w:rPr>
              <w:t xml:space="preserve">Watch</w:t>
            </w:r>
            <w:r>
              <w:t xml:space="preserve">:</w:t>
            </w:r>
          </w:p>
          <w:p>
            <w:pPr>
              <w:pStyle w:val="Compact"/>
              <w:numPr>
                <w:ilvl w:val="1"/>
                <w:numId w:val="1268"/>
              </w:numPr>
            </w:pPr>
            <w:hyperlink r:id="rId394">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395">
              <w:r>
                <w:rPr>
                  <w:rStyle w:val="Hyperlink"/>
                </w:rPr>
                <w:t xml:space="preserve">https://www.youtube-nocookie.com/embed/s6Q4U8DvJH8</w:t>
              </w:r>
            </w:hyperlink>
          </w:p>
          <w:p>
            <w:pPr>
              <w:pStyle w:val="BodyText"/>
            </w:pPr>
            <w:r>
              <w:t xml:space="preserve">Optional reading: (expletive warning)</w:t>
            </w:r>
          </w:p>
          <w:p>
            <w:pPr>
              <w:pStyle w:val="Compact"/>
              <w:numPr>
                <w:ilvl w:val="0"/>
                <w:numId w:val="1269"/>
              </w:numPr>
            </w:pPr>
            <w:hyperlink r:id="rId396">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tc>
      </w:tr>
    </w:tbl>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5.473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6.3.8 Activity: Trolling in Social Media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70"/>
              </w:numPr>
            </w:pPr>
            <w:r>
              <w:rPr>
                <w:b/>
                <w:bCs/>
              </w:rPr>
              <w:t xml:space="preserve">Quiz</w:t>
            </w:r>
            <w:r>
              <w:t xml:space="preserve">: Take the</w:t>
            </w:r>
            <w:r>
              <w:t xml:space="preserve"> </w:t>
            </w:r>
            <w:hyperlink r:id="rId397">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70"/>
              </w:numPr>
            </w:pPr>
            <w:r>
              <w:rPr>
                <w:b/>
                <w:bCs/>
              </w:rPr>
              <w:t xml:space="preserve">Read</w:t>
            </w:r>
            <w:r>
              <w:t xml:space="preserve">: As you read the following, pay particular attention to strategies for dealing with trolling behaviour.</w:t>
            </w:r>
          </w:p>
          <w:p>
            <w:pPr>
              <w:pStyle w:val="Compact"/>
              <w:numPr>
                <w:ilvl w:val="1"/>
                <w:numId w:val="1271"/>
              </w:numPr>
            </w:pPr>
            <w:hyperlink r:id="rId398">
              <w:r>
                <w:rPr>
                  <w:rStyle w:val="Hyperlink"/>
                </w:rPr>
                <w:t xml:space="preserve">Troll (Slang)</w:t>
              </w:r>
            </w:hyperlink>
            <w:r>
              <w:t xml:space="preserve"> </w:t>
            </w:r>
            <w:r>
              <w:t xml:space="preserve">(2024)</w:t>
            </w:r>
          </w:p>
          <w:p>
            <w:pPr>
              <w:pStyle w:val="Compact"/>
              <w:numPr>
                <w:ilvl w:val="1"/>
                <w:numId w:val="1271"/>
              </w:numPr>
            </w:pPr>
            <w:hyperlink r:id="rId399">
              <w:r>
                <w:rPr>
                  <w:rStyle w:val="Hyperlink"/>
                </w:rPr>
                <w:t xml:space="preserve">What is a Troll?</w:t>
              </w:r>
            </w:hyperlink>
            <w:r>
              <w:t xml:space="preserve"> </w:t>
            </w:r>
            <w:r>
              <w:t xml:space="preserve">(n.d.)</w:t>
            </w:r>
          </w:p>
          <w:p>
            <w:pPr>
              <w:pStyle w:val="Compact"/>
              <w:numPr>
                <w:ilvl w:val="1"/>
                <w:numId w:val="1271"/>
              </w:numPr>
            </w:pPr>
            <w:hyperlink r:id="rId400">
              <w:r>
                <w:rPr>
                  <w:rStyle w:val="Hyperlink"/>
                </w:rPr>
                <w:t xml:space="preserve">Internet Trolling: How do you Spot a Real Troll?</w:t>
              </w:r>
            </w:hyperlink>
            <w:r>
              <w:t xml:space="preserve"> </w:t>
            </w:r>
            <w:r>
              <w:t xml:space="preserve">(2024)</w:t>
            </w:r>
          </w:p>
          <w:p>
            <w:pPr>
              <w:pStyle w:val="Compact"/>
              <w:numPr>
                <w:ilvl w:val="0"/>
                <w:numId w:val="1270"/>
              </w:numPr>
            </w:pPr>
            <w:r>
              <w:rPr>
                <w:b/>
                <w:bCs/>
              </w:rPr>
              <w:t xml:space="preserve">Watch</w:t>
            </w:r>
            <w:r>
              <w:t xml:space="preserve">:</w:t>
            </w:r>
          </w:p>
          <w:p>
            <w:pPr>
              <w:pStyle w:val="Compact"/>
              <w:numPr>
                <w:ilvl w:val="1"/>
                <w:numId w:val="1272"/>
              </w:numPr>
            </w:pPr>
            <w:hyperlink r:id="rId401">
              <w:r>
                <w:rPr>
                  <w:rStyle w:val="Hyperlink"/>
                </w:rPr>
                <w:t xml:space="preserve">The Secret Confessions of an Internet Troll</w:t>
              </w:r>
            </w:hyperlink>
            <w:r>
              <w:t xml:space="preserve"> </w:t>
            </w:r>
            <w:r>
              <w:t xml:space="preserve">(2016)</w:t>
            </w:r>
          </w:p>
          <w:p>
            <w:pPr>
              <w:pStyle w:val="FirstParagraph"/>
            </w:pPr>
            <w:hyperlink r:id="rId402">
              <w:r>
                <w:rPr>
                  <w:rStyle w:val="Hyperlink"/>
                </w:rPr>
                <w:t xml:space="preserve">https://www.youtube-nocookie.com/embed/5BQp3V_34BE</w:t>
              </w:r>
            </w:hyperlink>
          </w:p>
          <w:p>
            <w:pPr>
              <w:pStyle w:val="Compact"/>
              <w:numPr>
                <w:ilvl w:val="0"/>
                <w:numId w:val="1273"/>
              </w:numPr>
            </w:pPr>
            <w:r>
              <w:rPr>
                <w:b/>
                <w:bCs/>
              </w:rPr>
              <w:t xml:space="preserve">Annotate</w:t>
            </w:r>
            <w:r>
              <w:t xml:space="preserve">: Read the following articles and add or reply to annotations on Hypothes.is, focusing on how the research relates to your own online experience. Remember to tag your posts using the course code: LDRS101.</w:t>
            </w:r>
          </w:p>
          <w:p>
            <w:pPr>
              <w:pStyle w:val="Compact"/>
              <w:numPr>
                <w:ilvl w:val="1"/>
                <w:numId w:val="1274"/>
              </w:numPr>
            </w:pPr>
            <w:hyperlink r:id="rId403">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74"/>
              </w:numPr>
            </w:pPr>
            <w:hyperlink r:id="rId404">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tc>
      </w:tr>
    </w:tbl>
    <w:p>
      <w:pPr>
        <w:pStyle w:val="Heading3"/>
      </w:pPr>
      <w:r>
        <w:t xml:space="preserve">Online Harassment</w:t>
      </w:r>
    </w:p>
    <w:p>
      <w:pPr>
        <w:pStyle w:val="BlockText"/>
      </w:pPr>
      <w:r>
        <w:t xml:space="preserve">41 % of Americans have been personally subjected to harassing behavior</w:t>
      </w:r>
      <w:r>
        <w:t xml:space="preserve"> </w:t>
      </w:r>
      <w:r>
        <w:t xml:space="preserve">online, and an even larger share (66 %) has witnessed these behaviors</w:t>
      </w:r>
      <w:r>
        <w:t xml:space="preserve"> </w:t>
      </w:r>
      <w:r>
        <w:t xml:space="preserve">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6.3.9 Activity: The State of Online Harassment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75"/>
              </w:numPr>
            </w:pPr>
            <w:r>
              <w:rPr>
                <w:b/>
                <w:bCs/>
              </w:rPr>
              <w:t xml:space="preserve">Read</w:t>
            </w:r>
            <w:r>
              <w:t xml:space="preserve"> </w:t>
            </w:r>
            <w:r>
              <w:t xml:space="preserve">the following research reports on online harassment.</w:t>
            </w:r>
          </w:p>
          <w:p>
            <w:pPr>
              <w:pStyle w:val="Compact"/>
              <w:numPr>
                <w:ilvl w:val="1"/>
                <w:numId w:val="1276"/>
              </w:numPr>
            </w:pPr>
            <w:hyperlink r:id="rId405">
              <w:r>
                <w:rPr>
                  <w:rStyle w:val="Hyperlink"/>
                  <w:i/>
                  <w:iCs/>
                </w:rPr>
                <w:t xml:space="preserve">Online Harassment</w:t>
              </w:r>
            </w:hyperlink>
            <w:r>
              <w:t xml:space="preserve"> </w:t>
            </w:r>
            <w:r>
              <w:t xml:space="preserve">(2017). (Note that this is an 8-page report; click through to read it all.)</w:t>
            </w:r>
          </w:p>
          <w:p>
            <w:pPr>
              <w:pStyle w:val="Compact"/>
              <w:numPr>
                <w:ilvl w:val="1"/>
                <w:numId w:val="1276"/>
              </w:numPr>
            </w:pPr>
            <w:hyperlink r:id="rId406">
              <w:r>
                <w:rPr>
                  <w:rStyle w:val="Hyperlink"/>
                  <w:i/>
                  <w:iCs/>
                </w:rPr>
                <w:t xml:space="preserve">Q&amp;A: What We’ve Learned About Online Harassment</w:t>
              </w:r>
            </w:hyperlink>
            <w:r>
              <w:t xml:space="preserve"> </w:t>
            </w:r>
            <w:r>
              <w:t xml:space="preserve">(2021)</w:t>
            </w:r>
          </w:p>
          <w:p>
            <w:pPr>
              <w:pStyle w:val="FirstParagraph"/>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p>
            <w:pPr>
              <w:pStyle w:val="Compact"/>
              <w:numPr>
                <w:ilvl w:val="0"/>
                <w:numId w:val="1277"/>
              </w:numPr>
            </w:pPr>
            <w:r>
              <w:rPr>
                <w:b/>
                <w:bCs/>
              </w:rPr>
              <w:t xml:space="preserve">Questions to Consider</w:t>
            </w:r>
            <w:r>
              <w:t xml:space="preserve">:</w:t>
            </w:r>
          </w:p>
          <w:p>
            <w:pPr>
              <w:pStyle w:val="Compact"/>
              <w:numPr>
                <w:ilvl w:val="1"/>
                <w:numId w:val="1278"/>
              </w:numPr>
            </w:pPr>
            <w:r>
              <w:t xml:space="preserve">What surprised you when reading these reports?</w:t>
            </w:r>
          </w:p>
          <w:p>
            <w:pPr>
              <w:pStyle w:val="Compact"/>
              <w:numPr>
                <w:ilvl w:val="1"/>
                <w:numId w:val="1278"/>
              </w:numPr>
            </w:pPr>
            <w:r>
              <w:t xml:space="preserve">Why have the forms of harassment become more severe?</w:t>
            </w:r>
          </w:p>
          <w:p>
            <w:pPr>
              <w:pStyle w:val="Compact"/>
              <w:numPr>
                <w:ilvl w:val="1"/>
                <w:numId w:val="1278"/>
              </w:numPr>
            </w:pPr>
            <w:r>
              <w:t xml:space="preserve">Have you or someone you know experienced some kind of online harassment?</w:t>
            </w:r>
          </w:p>
          <w:p>
            <w:pPr>
              <w:pStyle w:val="Compact"/>
              <w:numPr>
                <w:ilvl w:val="0"/>
                <w:numId w:val="1277"/>
              </w:numPr>
            </w:pPr>
            <w:r>
              <w:rPr>
                <w:b/>
                <w:bCs/>
              </w:rPr>
              <w:t xml:space="preserve">Annotate</w:t>
            </w:r>
            <w:r>
              <w:t xml:space="preserve">: Add or reply to annotations using Hypothes.is to share personal insights and experiences. Remember to tag your posts using the course code: LDRS101.</w:t>
            </w:r>
          </w:p>
        </w:tc>
      </w:tr>
    </w:tbl>
    <w:p>
      <w:pPr>
        <w:pStyle w:val="Heading3"/>
      </w:pPr>
      <w:r>
        <w:t xml:space="preserve">6.3.10 Activity: The Response From Social Media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79"/>
              </w:numPr>
            </w:pPr>
            <w:r>
              <w:rPr>
                <w:b/>
                <w:bCs/>
              </w:rPr>
              <w:t xml:space="preserve">Read</w:t>
            </w:r>
            <w:r>
              <w:t xml:space="preserve">: Choose from the following resources about Facebook and X (Twitter) policies on online harassment, and responses to them.</w:t>
            </w:r>
          </w:p>
          <w:p>
            <w:pPr>
              <w:pStyle w:val="FirstParagraph"/>
            </w:pPr>
            <w:r>
              <w:rPr>
                <w:b/>
                <w:bCs/>
              </w:rPr>
              <w:t xml:space="preserve">Suggested practices</w:t>
            </w:r>
          </w:p>
          <w:p>
            <w:pPr>
              <w:pStyle w:val="Compact"/>
              <w:numPr>
                <w:ilvl w:val="0"/>
                <w:numId w:val="1280"/>
              </w:numPr>
            </w:pPr>
            <w:hyperlink r:id="rId407">
              <w:r>
                <w:rPr>
                  <w:rStyle w:val="Hyperlink"/>
                  <w:i/>
                  <w:iCs/>
                </w:rPr>
                <w:t xml:space="preserve">Facebook Community Standards</w:t>
              </w:r>
            </w:hyperlink>
            <w:r>
              <w:t xml:space="preserve"> </w:t>
            </w:r>
            <w:r>
              <w:t xml:space="preserve">(n.d.)</w:t>
            </w:r>
          </w:p>
          <w:p>
            <w:pPr>
              <w:pStyle w:val="Compact"/>
              <w:numPr>
                <w:ilvl w:val="0"/>
                <w:numId w:val="1280"/>
              </w:numPr>
            </w:pPr>
            <w:hyperlink r:id="rId408">
              <w:r>
                <w:rPr>
                  <w:rStyle w:val="Hyperlink"/>
                  <w:i/>
                  <w:iCs/>
                </w:rPr>
                <w:t xml:space="preserve">About Online Abuse</w:t>
              </w:r>
            </w:hyperlink>
            <w:r>
              <w:t xml:space="preserve"> </w:t>
            </w:r>
            <w:r>
              <w:t xml:space="preserve">(n.d.)</w:t>
            </w:r>
          </w:p>
          <w:p>
            <w:pPr>
              <w:pStyle w:val="FirstParagraph"/>
            </w:pPr>
            <w:r>
              <w:rPr>
                <w:b/>
                <w:bCs/>
              </w:rPr>
              <w:t xml:space="preserve">Commentary</w:t>
            </w:r>
          </w:p>
          <w:p>
            <w:pPr>
              <w:pStyle w:val="Compact"/>
              <w:numPr>
                <w:ilvl w:val="0"/>
                <w:numId w:val="1281"/>
              </w:numPr>
            </w:pPr>
            <w:hyperlink r:id="rId409">
              <w:r>
                <w:rPr>
                  <w:rStyle w:val="Hyperlink"/>
                  <w:i/>
                  <w:iCs/>
                </w:rPr>
                <w:t xml:space="preserve">Twitter Tries new Measures in Crackdown on Harassment</w:t>
              </w:r>
            </w:hyperlink>
            <w:r>
              <w:t xml:space="preserve"> </w:t>
            </w:r>
            <w:r>
              <w:t xml:space="preserve">(2017)</w:t>
            </w:r>
          </w:p>
          <w:p>
            <w:pPr>
              <w:pStyle w:val="Compact"/>
              <w:numPr>
                <w:ilvl w:val="0"/>
                <w:numId w:val="1281"/>
              </w:numPr>
            </w:pPr>
            <w:hyperlink r:id="rId410">
              <w:r>
                <w:rPr>
                  <w:rStyle w:val="Hyperlink"/>
                  <w:i/>
                  <w:iCs/>
                </w:rPr>
                <w:t xml:space="preserve">Using Digital Fingerprints and Deep Learning to Fight Online Harassment</w:t>
              </w:r>
            </w:hyperlink>
            <w:r>
              <w:t xml:space="preserve"> </w:t>
            </w:r>
            <w:r>
              <w:t xml:space="preserve">(2017)</w:t>
            </w:r>
          </w:p>
          <w:p>
            <w:pPr>
              <w:pStyle w:val="Compact"/>
              <w:numPr>
                <w:ilvl w:val="0"/>
                <w:numId w:val="1281"/>
              </w:numPr>
            </w:pPr>
            <w:hyperlink r:id="rId411">
              <w:r>
                <w:rPr>
                  <w:rStyle w:val="Hyperlink"/>
                  <w:i/>
                  <w:iCs/>
                </w:rPr>
                <w:t xml:space="preserve">At Facebook we get Things Wrong – But we Take our Safety Role Seriously</w:t>
              </w:r>
            </w:hyperlink>
            <w:r>
              <w:t xml:space="preserve"> </w:t>
            </w:r>
            <w:r>
              <w:t xml:space="preserve">(2017). Please watch the</w:t>
            </w:r>
            <w:r>
              <w:t xml:space="preserve"> </w:t>
            </w:r>
            <w:hyperlink r:id="rId412">
              <w:r>
                <w:rPr>
                  <w:rStyle w:val="Hyperlink"/>
                  <w:i/>
                  <w:iCs/>
                </w:rPr>
                <w:t xml:space="preserve">video</w:t>
              </w:r>
            </w:hyperlink>
            <w:r>
              <w:t xml:space="preserve"> </w:t>
            </w:r>
            <w:r>
              <w:t xml:space="preserve">in this link!</w:t>
            </w:r>
          </w:p>
        </w:tc>
      </w:tr>
    </w:tbl>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6.3.11 Activity: How Online Personas Are Redefining Human Connection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First, consider the following questions:</w:t>
            </w:r>
            <w:r>
              <w:t xml:space="preserve"> </w:t>
            </w:r>
            <w:r>
              <w:t xml:space="preserve">- How does digital technology change what we do?</w:t>
            </w:r>
            <w:r>
              <w:t xml:space="preserve"> </w:t>
            </w:r>
            <w:r>
              <w:t xml:space="preserve">- How does digital technology change who we are?</w:t>
            </w:r>
            <w:r>
              <w:t xml:space="preserve"> </w:t>
            </w:r>
            <w:r>
              <w:t xml:space="preserve">- Do adolescents need to develop face-to-face communication skills in a digital world?</w:t>
            </w:r>
            <w:r>
              <w:t xml:space="preserve"> </w:t>
            </w:r>
            <w:r>
              <w:t xml:space="preserve">-</w:t>
            </w:r>
            <w:r>
              <w:t xml:space="preserve"> </w:t>
            </w:r>
            <w:r>
              <w:rPr>
                <w:b/>
                <w:bCs/>
              </w:rPr>
              <w:t xml:space="preserve">Watch</w:t>
            </w:r>
            <w:r>
              <w:t xml:space="preserve">: Watch this fascinating TedTalk video:</w:t>
            </w:r>
            <w:r>
              <w:t xml:space="preserve"> </w:t>
            </w:r>
            <w:r>
              <w:t xml:space="preserve">-</w:t>
            </w:r>
            <w:r>
              <w:t xml:space="preserve"> </w:t>
            </w:r>
            <w:hyperlink r:id="rId413">
              <w:r>
                <w:rPr>
                  <w:rStyle w:val="Hyperlink"/>
                  <w:i/>
                  <w:iCs/>
                </w:rPr>
                <w:t xml:space="preserve">Connected, but Alone?</w:t>
              </w:r>
            </w:hyperlink>
            <w:r>
              <w:t xml:space="preserve"> </w:t>
            </w:r>
            <w:r>
              <w:t xml:space="preserve">(2012)</w:t>
            </w:r>
            <w:r>
              <w:t xml:space="preserve"> </w:t>
            </w:r>
            <w:r>
              <w:t xml:space="preserve">-</w:t>
            </w:r>
            <w:r>
              <w:t xml:space="preserve"> </w:t>
            </w:r>
            <w:r>
              <w:rPr>
                <w:b/>
                <w:bCs/>
              </w:rPr>
              <w:t xml:space="preserve">Write</w:t>
            </w:r>
            <w:r>
              <w:t xml:space="preserve">: Jot down your thoughts in your Reflective Journal (Obsidian).</w:t>
            </w:r>
          </w:p>
          <w:p>
            <w:pPr>
              <w:pStyle w:val="BodyText"/>
            </w:pPr>
            <w:hyperlink r:id="rId413">
              <w:r>
                <w:rPr>
                  <w:rStyle w:val="Hyperlink"/>
                </w:rPr>
                <w:t xml:space="preserve">Watch:</w:t>
              </w:r>
              <w:r>
                <w:rPr>
                  <w:rStyle w:val="Hyperlink"/>
                </w:rPr>
                <w:t xml:space="preserve"> </w:t>
              </w:r>
              <w:r>
                <w:rPr>
                  <w:rStyle w:val="Hyperlink"/>
                  <w:i/>
                  <w:iCs/>
                </w:rPr>
                <w:t xml:space="preserve">Connected, but alone? | Sherry Turkle</w:t>
              </w:r>
            </w:hyperlink>
            <w:r>
              <w:t xml:space="preserve"> </w:t>
            </w:r>
          </w:p>
          <w:p>
            <w:pPr>
              <w:pStyle w:val="BodyText"/>
            </w:pPr>
            <w:hyperlink r:id="rId414">
              <w:r>
                <w:rPr>
                  <w:rStyle w:val="Hyperlink"/>
                </w:rPr>
                <w:t xml:space="preserve">https://www.youtube-nocookie.com/embed/t7Xr3AsBEK4</w:t>
              </w:r>
            </w:hyperlink>
          </w:p>
          <w:p>
            <w:pPr>
              <w:pStyle w:val="Compact"/>
              <w:numPr>
                <w:ilvl w:val="0"/>
                <w:numId w:val="1282"/>
              </w:numPr>
            </w:pPr>
            <w:r>
              <w:rPr>
                <w:b/>
                <w:bCs/>
              </w:rPr>
              <w:t xml:space="preserve">Read</w:t>
            </w:r>
            <w:r>
              <w:t xml:space="preserve">: Finally, read the following article which summarizes a number of psychological disorders related to our use of digital technology:</w:t>
            </w:r>
          </w:p>
          <w:p>
            <w:pPr>
              <w:pStyle w:val="Compact"/>
              <w:numPr>
                <w:ilvl w:val="1"/>
                <w:numId w:val="1283"/>
              </w:numPr>
            </w:pPr>
            <w:hyperlink r:id="rId415">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84"/>
              </w:numPr>
            </w:pPr>
            <w:r>
              <w:t xml:space="preserve">I was surprised by …</w:t>
            </w:r>
          </w:p>
          <w:p>
            <w:pPr>
              <w:pStyle w:val="Compact"/>
              <w:numPr>
                <w:ilvl w:val="0"/>
                <w:numId w:val="1284"/>
              </w:numPr>
            </w:pPr>
            <w:r>
              <w:t xml:space="preserve">I think that …</w:t>
            </w:r>
          </w:p>
          <w:p>
            <w:pPr>
              <w:pStyle w:val="Compact"/>
              <w:numPr>
                <w:ilvl w:val="0"/>
                <w:numId w:val="1284"/>
              </w:numPr>
            </w:pPr>
            <w:r>
              <w:t xml:space="preserve">I don’t agree that …</w:t>
            </w:r>
          </w:p>
        </w:tc>
      </w:tr>
    </w:tbl>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BlockText"/>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FirstParagraph"/>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85"/>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85"/>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85"/>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86"/>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86"/>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86"/>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t xml:space="preserve">*** Questions to Consider ***</w:t>
      </w:r>
    </w:p>
    <w:p>
      <w:pPr>
        <w:pStyle w:val="BodyText"/>
      </w:pPr>
      <w:r>
        <w:t xml:space="preserve">As you view the resources in the activity below, consider the following questions:</w:t>
      </w:r>
    </w:p>
    <w:p>
      <w:pPr>
        <w:pStyle w:val="Compact"/>
        <w:numPr>
          <w:ilvl w:val="0"/>
          <w:numId w:val="1287"/>
        </w:numPr>
      </w:pPr>
      <w:r>
        <w:t xml:space="preserve">How does the principle of net neutrality impact the way you access and use the internet, and how might changes in net neutrality regulations affect your online experience?</w:t>
      </w:r>
    </w:p>
    <w:p>
      <w:pPr>
        <w:pStyle w:val="Compact"/>
        <w:numPr>
          <w:ilvl w:val="0"/>
          <w:numId w:val="1287"/>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87"/>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87"/>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p>
    <w:tbl>
      <w:tblPr>
        <w:tblStyle w:val="Table"/>
        <w:tblW w:type="pct" w:w="5000"/>
        <w:tblLayout w:type="fixed"/>
        <w:tblLook w:firstRow="0" w:lastRow="0" w:firstColumn="0" w:lastColumn="0" w:noHBand="0" w:noVBand="0" w:val="0000"/>
      </w:tblPr>
      <w:tblGrid>
        <w:gridCol w:w="7920"/>
      </w:tblGrid>
      <w:tr>
        <w:tc>
          <w:tcPr/>
          <w:bookmarkStart w:id="419" w:name="fig-4540678705xff7936561a"/>
          <w:p>
            <w:pPr>
              <w:jc w:val="left"/>
            </w:pPr>
            <w:pPr>
              <w:jc w:val="start"/>
              <w:spacing w:before="200"/>
              <w:pStyle w:val="ImageCaption"/>
            </w:pPr>
            <w:r>
              <w:t xml:space="preserve">Figure 6.2: Net Neutrality and Creative Freedom Mind Map Illustration</w:t>
            </w:r>
          </w:p>
          <w:p>
            <w:pPr>
              <w:pStyle w:val="Compact"/>
              <w:jc w:val="left"/>
            </w:pPr>
            <w:r>
              <w:drawing>
                <wp:inline>
                  <wp:extent cx="5334000" cy="3368842"/>
                  <wp:effectExtent b="0" l="0" r="0" t="0"/>
                  <wp:docPr descr="" title="" id="417" name="Picture"/>
                  <a:graphic>
                    <a:graphicData uri="http://schemas.openxmlformats.org/drawingml/2006/picture">
                      <pic:pic>
                        <pic:nvPicPr>
                          <pic:cNvPr descr="assets/u6/net_neutrality_creative_freedom.jpg" id="418" name="Picture"/>
                          <pic:cNvPicPr>
                            <a:picLocks noChangeArrowheads="1" noChangeAspect="1"/>
                          </pic:cNvPicPr>
                        </pic:nvPicPr>
                        <pic:blipFill>
                          <a:blip r:embed="rId416"/>
                          <a:stretch>
                            <a:fillRect/>
                          </a:stretch>
                        </pic:blipFill>
                        <pic:spPr bwMode="auto">
                          <a:xfrm>
                            <a:off x="0" y="0"/>
                            <a:ext cx="5334000" cy="3368842"/>
                          </a:xfrm>
                          <a:prstGeom prst="rect">
                            <a:avLst/>
                          </a:prstGeom>
                          <a:noFill/>
                          <a:ln w="9525">
                            <a:noFill/>
                            <a:headEnd/>
                            <a:tailEnd/>
                          </a:ln>
                        </pic:spPr>
                      </pic:pic>
                    </a:graphicData>
                  </a:graphic>
                </wp:inline>
              </w:drawing>
            </w:r>
          </w:p>
          <w:bookmarkEnd w:id="419"/>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From</w:t>
            </w:r>
            <w:r>
              <w:t xml:space="preserve"> </w:t>
            </w:r>
            <w:r>
              <w:t xml:space="preserve">“</w:t>
            </w:r>
            <w:r>
              <w:t xml:space="preserve">Net Neutrality and Creative Freedom: Tim Wu at re:publica 2010,</w:t>
            </w:r>
            <w:r>
              <w:t xml:space="preserve">”</w:t>
            </w:r>
            <w:r>
              <w:t xml:space="preserve"> </w:t>
            </w:r>
            <w:r>
              <w:t xml:space="preserve">by A. L. Schiller, April 10, 2010, Flickr, (https://flickr.com/photos/frauleinschiller/4540678705/){target=“_blank”}. CC BY-NC-ND 2.0.</w:t>
            </w:r>
          </w:p>
        </w:tc>
      </w:tr>
    </w:tbl>
    <w:p>
      <w:pPr>
        <w:pStyle w:val="Heading3"/>
      </w:pPr>
      <w:r>
        <w:t xml:space="preserve">6.3.12 Activity: The Meaning of Net Neutrality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88"/>
              </w:numPr>
            </w:pPr>
            <w:r>
              <w:rPr>
                <w:b/>
                <w:bCs/>
              </w:rPr>
              <w:t xml:space="preserve">Watch</w:t>
            </w:r>
            <w:r>
              <w:t xml:space="preserve">: Watch the following videos that explain the importance of net neutrality.</w:t>
            </w:r>
          </w:p>
          <w:p>
            <w:pPr>
              <w:pStyle w:val="FirstParagraph"/>
            </w:pPr>
            <w:hyperlink r:id="rId420">
              <w:r>
                <w:rPr>
                  <w:rStyle w:val="Hyperlink"/>
                </w:rPr>
                <w:t xml:space="preserve">Watch:</w:t>
              </w:r>
              <w:r>
                <w:rPr>
                  <w:rStyle w:val="Hyperlink"/>
                </w:rPr>
                <w:t xml:space="preserve"> </w:t>
              </w:r>
              <w:r>
                <w:rPr>
                  <w:rStyle w:val="Hyperlink"/>
                  <w:i/>
                  <w:iCs/>
                </w:rPr>
                <w:t xml:space="preserve">Net Neutrality Explained</w:t>
              </w:r>
            </w:hyperlink>
            <w:r>
              <w:t xml:space="preserve"> </w:t>
            </w:r>
            <w:r>
              <w:t xml:space="preserve">(2015)</w:t>
            </w:r>
          </w:p>
          <w:p>
            <w:pPr>
              <w:pStyle w:val="BodyText"/>
            </w:pPr>
            <w:hyperlink r:id="rId421">
              <w:r>
                <w:rPr>
                  <w:rStyle w:val="Hyperlink"/>
                </w:rPr>
                <w:t xml:space="preserve">https://www.youtube-nocookie.com/embed/p90McT24Z6w</w:t>
              </w:r>
            </w:hyperlink>
          </w:p>
          <w:p>
            <w:pPr>
              <w:pStyle w:val="BodyText"/>
            </w:pPr>
            <w:hyperlink r:id="rId422">
              <w:r>
                <w:rPr>
                  <w:rStyle w:val="Hyperlink"/>
                </w:rPr>
                <w:t xml:space="preserve">Watch:</w:t>
              </w:r>
              <w:r>
                <w:rPr>
                  <w:rStyle w:val="Hyperlink"/>
                </w:rPr>
                <w:t xml:space="preserve"> </w:t>
              </w:r>
              <w:r>
                <w:rPr>
                  <w:rStyle w:val="Hyperlink"/>
                  <w:i/>
                  <w:iCs/>
                </w:rPr>
                <w:t xml:space="preserve">Internet Citizens: Defend Net Neutrality</w:t>
              </w:r>
            </w:hyperlink>
            <w:r>
              <w:t xml:space="preserve"> </w:t>
            </w:r>
            <w:r>
              <w:t xml:space="preserve">(2014b)</w:t>
            </w:r>
            <w:r>
              <w:t xml:space="preserve"> </w:t>
            </w:r>
          </w:p>
          <w:p>
            <w:pPr>
              <w:pStyle w:val="BodyText"/>
            </w:pPr>
            <w:hyperlink r:id="rId423">
              <w:r>
                <w:rPr>
                  <w:rStyle w:val="Hyperlink"/>
                </w:rPr>
                <w:t xml:space="preserve">https://www.youtube-nocookie.com/embed/wtt2aSV8wdw</w:t>
              </w:r>
            </w:hyperlink>
          </w:p>
        </w:tc>
      </w:tr>
    </w:tbl>
    <w:p>
      <w:pPr>
        <w:pStyle w:val="Heading3"/>
      </w:pPr>
      <w:r>
        <w:t xml:space="preserve">6.3.13 Activity: Perspectives on Net Neutrality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89"/>
              </w:numPr>
            </w:pPr>
            <w:r>
              <w:rPr>
                <w:b/>
                <w:bCs/>
              </w:rPr>
              <w:t xml:space="preserve">Read</w:t>
            </w:r>
            <w:r>
              <w:t xml:space="preserve">: Explore the issue of net neutrality. Here are some sample resources, but please search for additional resources that interest you. Seek out different perspectives on the topic to inform your views.</w:t>
            </w:r>
          </w:p>
          <w:p>
            <w:pPr>
              <w:pStyle w:val="Compact"/>
              <w:numPr>
                <w:ilvl w:val="0"/>
                <w:numId w:val="1289"/>
              </w:numPr>
            </w:pPr>
            <w:r>
              <w:t xml:space="preserve">First, have a look at a summary of</w:t>
            </w:r>
            <w:r>
              <w:t xml:space="preserve"> </w:t>
            </w:r>
            <w:hyperlink r:id="rId424">
              <w:r>
                <w:rPr>
                  <w:rStyle w:val="Hyperlink"/>
                  <w:i/>
                  <w:iCs/>
                </w:rPr>
                <w:t xml:space="preserve">Net Neutrality by Country</w:t>
              </w:r>
            </w:hyperlink>
            <w:r>
              <w:t xml:space="preserve"> </w:t>
            </w:r>
            <w:r>
              <w:t xml:space="preserve">(2024).</w:t>
            </w:r>
          </w:p>
          <w:p>
            <w:pPr>
              <w:pStyle w:val="FirstParagraph"/>
            </w:pPr>
            <w:r>
              <w:t xml:space="preserve">Next, click the topics below to explore different perspectives on this issue in Canada.</w:t>
            </w:r>
          </w:p>
          <w:p>
            <w:pPr>
              <w:pStyle w:val="Compact"/>
              <w:numPr>
                <w:ilvl w:val="0"/>
                <w:numId w:val="1290"/>
              </w:numPr>
            </w:pPr>
            <w:hyperlink r:id="rId425">
              <w:r>
                <w:rPr>
                  <w:rStyle w:val="Hyperlink"/>
                  <w:i/>
                  <w:iCs/>
                </w:rPr>
                <w:t xml:space="preserve">Strengthening Net Neutrality in Canada</w:t>
              </w:r>
            </w:hyperlink>
            <w:r>
              <w:t xml:space="preserve"> </w:t>
            </w:r>
            <w:r>
              <w:t xml:space="preserve">(2016)</w:t>
            </w:r>
          </w:p>
          <w:p>
            <w:pPr>
              <w:pStyle w:val="Compact"/>
              <w:numPr>
                <w:ilvl w:val="0"/>
                <w:numId w:val="1290"/>
              </w:numPr>
            </w:pPr>
            <w:hyperlink r:id="rId426">
              <w:r>
                <w:rPr>
                  <w:rStyle w:val="Hyperlink"/>
                  <w:i/>
                  <w:iCs/>
                </w:rPr>
                <w:t xml:space="preserve">Big Tech vs. Canadian News: The Battle Over C-18, Explained</w:t>
              </w:r>
            </w:hyperlink>
            <w:r>
              <w:t xml:space="preserve"> </w:t>
            </w:r>
            <w:r>
              <w:t xml:space="preserve">(2023)</w:t>
            </w:r>
          </w:p>
          <w:p>
            <w:pPr>
              <w:pStyle w:val="Compact"/>
              <w:numPr>
                <w:ilvl w:val="0"/>
                <w:numId w:val="1290"/>
              </w:numPr>
            </w:pPr>
            <w:hyperlink r:id="rId427">
              <w:r>
                <w:rPr>
                  <w:rStyle w:val="Hyperlink"/>
                  <w:i/>
                  <w:iCs/>
                </w:rPr>
                <w:t xml:space="preserve">Bill C-18: The Fallout over Google, Meta’s Plans to Block News Links in Canada</w:t>
              </w:r>
            </w:hyperlink>
            <w:r>
              <w:t xml:space="preserve"> </w:t>
            </w:r>
            <w:r>
              <w:t xml:space="preserve">(2023)</w:t>
            </w:r>
          </w:p>
          <w:p>
            <w:pPr>
              <w:pStyle w:val="Compact"/>
              <w:numPr>
                <w:ilvl w:val="0"/>
                <w:numId w:val="1290"/>
              </w:numPr>
            </w:pPr>
            <w:hyperlink r:id="rId428">
              <w:r>
                <w:rPr>
                  <w:rStyle w:val="Hyperlink"/>
                  <w:i/>
                  <w:iCs/>
                </w:rPr>
                <w:t xml:space="preserve">Debating Bill C-11—Internet Censorship for Canadians</w:t>
              </w:r>
            </w:hyperlink>
            <w:r>
              <w:t xml:space="preserve"> </w:t>
            </w:r>
            <w:r>
              <w:t xml:space="preserve">(2023)</w:t>
            </w:r>
          </w:p>
          <w:p>
            <w:pPr>
              <w:pStyle w:val="Compact"/>
              <w:numPr>
                <w:ilvl w:val="0"/>
                <w:numId w:val="1290"/>
              </w:numPr>
            </w:pPr>
            <w:hyperlink r:id="rId429">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30">
              <w:r>
                <w:rPr>
                  <w:rStyle w:val="Hyperlink"/>
                  <w:i/>
                  <w:iCs/>
                </w:rPr>
                <w:t xml:space="preserve">articles</w:t>
              </w:r>
            </w:hyperlink>
            <w:r>
              <w:t xml:space="preserve"> </w:t>
            </w:r>
            <w:r>
              <w:t xml:space="preserve">on net neutrality.</w:t>
            </w:r>
          </w:p>
          <w:p>
            <w:pPr>
              <w:pStyle w:val="BodyText"/>
            </w:pPr>
            <w:r>
              <w:t xml:space="preserve">Here are some key points of interest from Dr. Geist:</w:t>
            </w:r>
          </w:p>
          <w:p>
            <w:pPr>
              <w:pStyle w:val="BlockText"/>
            </w:pPr>
            <w:r>
              <w:t xml:space="preserve">First, while the focus of net neutrality is typically on telecom companies, Bill C-10 envisions a different intermediary or third party – the Canadian government via the CRTC – choosing which content Canadians see by prioritizing or de-prioritizing content that appears in Canadians’ feeds. Internet sites and services will still be available to Canadians (assuming the sites aren’t blocked given the onerous regulations), but the government’s Internet regulatory framework will mean that Internet content will not be treated in a neutral, equal fashion. The mandated Canadian content discoverability requirements will mean that a government regulator will influence what Canadians see when they access Internet services, invoking the same concerns regarding interfering with content and user choice. The intermediary may have changed, but the principle is largely the same. (Geist, 2021, para. 9)</w:t>
            </w:r>
            <w:r>
              <w:t xml:space="preserve"> </w:t>
            </w:r>
            <w:r>
              <w:t xml:space="preserve">It is hard to overstate how dangerous it would be for the CRTC to be vested with new powers to regularly intervene in online content or consider</w:t>
            </w:r>
            <w:r>
              <w:t xml:space="preserve"> </w:t>
            </w:r>
            <w:r>
              <w:t xml:space="preserve">“</w:t>
            </w:r>
            <w:r>
              <w:t xml:space="preserve">conditions of service</w:t>
            </w:r>
            <w:r>
              <w:t xml:space="preserve">”</w:t>
            </w:r>
            <w:r>
              <w:t xml:space="preserve"> </w:t>
            </w:r>
            <w:r>
              <w:t xml:space="preserve">for Internet sites and services. While the government insists that Bill C-11 is designed for large streaming services with limited regulations, it would appear that the CRTC may have other ideas. (Geist, 2022, final para.)</w:t>
            </w:r>
            <w:r>
              <w:t xml:space="preserve"> </w:t>
            </w:r>
            <w:r>
              <w:t xml:space="preserve">It is difficult to separate the government’s willingness to censor social media posts with its broader Internet regulation agenda, including Bills C-11, C-18 and online harms. Seeking to remove news links, mean tweets and other content without due process and without any apparent illegality does not bode well for the development of Charter-compliant regulations. The government may see itself as a model for others, but its willingness to muscle social media companies in an effort to remove lawful content is the very worst kind of example that should not be welcome in a democracy that prioritizes freedom of expression. (Geist, 2023, final para.)</w:t>
            </w:r>
          </w:p>
          <w:p>
            <w:pPr>
              <w:pStyle w:val="FirstParagraph"/>
            </w:pPr>
            <w:r>
              <w:t xml:space="preserve">Another interesting perspective on the issue comes from</w:t>
            </w:r>
            <w:r>
              <w:t xml:space="preserve"> </w:t>
            </w:r>
            <w:hyperlink r:id="rId431">
              <w:r>
                <w:rPr>
                  <w:rStyle w:val="Hyperlink"/>
                  <w:i/>
                  <w:iCs/>
                </w:rPr>
                <w:t xml:space="preserve">Digital First Canada</w:t>
              </w:r>
            </w:hyperlink>
            <w:r>
              <w:t xml:space="preserve"> </w:t>
            </w:r>
            <w:r>
              <w:t xml:space="preserve">a nonprofit organization that advocates on behalf of digital entrepreneurs in Canada. If you are choosing to focus on net neutrality for your blog post, browse the articles on their website.</w:t>
            </w:r>
          </w:p>
          <w:p>
            <w:pPr>
              <w:pStyle w:val="BodyText"/>
            </w:pPr>
            <w:r>
              <w:t xml:space="preserve">Here are a couple more resources focusing on the American debate on net neutrality.</w:t>
            </w:r>
          </w:p>
          <w:p>
            <w:pPr>
              <w:pStyle w:val="Compact"/>
              <w:numPr>
                <w:ilvl w:val="0"/>
                <w:numId w:val="1291"/>
              </w:numPr>
            </w:pPr>
            <w:r>
              <w:rPr>
                <w:b/>
                <w:bCs/>
              </w:rPr>
              <w:t xml:space="preserve">Read</w:t>
            </w:r>
            <w:r>
              <w:t xml:space="preserve"> </w:t>
            </w:r>
            <w:r>
              <w:t xml:space="preserve">the following on net neutrality in America:</w:t>
            </w:r>
          </w:p>
          <w:p>
            <w:pPr>
              <w:pStyle w:val="Compact"/>
              <w:numPr>
                <w:ilvl w:val="1"/>
                <w:numId w:val="1292"/>
              </w:numPr>
            </w:pPr>
            <w:hyperlink r:id="rId432">
              <w:r>
                <w:rPr>
                  <w:rStyle w:val="Hyperlink"/>
                </w:rPr>
                <w:t xml:space="preserve">Net Neutrality is BACK! FCC Tries to Take Away Internet Freedom AGAIN!</w:t>
              </w:r>
            </w:hyperlink>
            <w:r>
              <w:t xml:space="preserve"> </w:t>
            </w:r>
            <w:r>
              <w:t xml:space="preserve">(2023)</w:t>
            </w:r>
          </w:p>
          <w:p>
            <w:pPr>
              <w:pStyle w:val="Compact"/>
              <w:numPr>
                <w:ilvl w:val="1"/>
                <w:numId w:val="1292"/>
              </w:numPr>
            </w:pPr>
            <w:hyperlink r:id="rId433">
              <w:r>
                <w:rPr>
                  <w:rStyle w:val="Hyperlink"/>
                </w:rPr>
                <w:t xml:space="preserve">FCC Launches Effort to Reinstate Net Neutrality Rules — Update</w:t>
              </w:r>
            </w:hyperlink>
            <w:r>
              <w:t xml:space="preserve"> </w:t>
            </w:r>
            <w:r>
              <w:t xml:space="preserve">(2023)</w:t>
            </w:r>
          </w:p>
          <w:p>
            <w:pPr>
              <w:pStyle w:val="Compact"/>
              <w:numPr>
                <w:ilvl w:val="1"/>
                <w:numId w:val="1292"/>
              </w:numPr>
            </w:pPr>
            <w:hyperlink r:id="rId434">
              <w:r>
                <w:rPr>
                  <w:rStyle w:val="Hyperlink"/>
                </w:rPr>
                <w:t xml:space="preserve">The Net Neutrality Debate: Twenty Five Years After United States v. AT&amp;T and 120 Years After the Act to Regulate Commerce</w:t>
              </w:r>
            </w:hyperlink>
            <w:r>
              <w:t xml:space="preserve"> </w:t>
            </w:r>
            <w:r>
              <w:t xml:space="preserve">(2007)</w:t>
            </w:r>
          </w:p>
          <w:p>
            <w:pPr>
              <w:pStyle w:val="Compact"/>
              <w:numPr>
                <w:ilvl w:val="0"/>
                <w:numId w:val="1291"/>
              </w:numPr>
            </w:pPr>
            <w:r>
              <w:rPr>
                <w:b/>
                <w:bCs/>
              </w:rPr>
              <w:t xml:space="preserve">Facebook and Big Tech</w:t>
            </w:r>
            <w:r>
              <w:t xml:space="preserve">:</w:t>
            </w:r>
            <w:r>
              <w:t xml:space="preserve"> </w:t>
            </w:r>
            <w:r>
              <w:rPr>
                <w:i/>
                <w:iCs/>
              </w:rPr>
              <w:t xml:space="preserve">Facebook Zero: An Attempt to Bring Access to All?</w:t>
            </w:r>
            <w:r>
              <w:t xml:space="preserve"> </w:t>
            </w:r>
            <w:r>
              <w:t xml:space="preserve">Consider the following from Wikipedia (2024, Introduction):</w:t>
            </w:r>
          </w:p>
          <w:p>
            <w:pPr>
              <w:pStyle w:val="FirstParagraph"/>
            </w:pPr>
            <w:r>
              <w:t xml:space="preserve">Facebook Zero is an initiative undertaken by social networking service company Facebook in collaboration with mobile phone-based Internet providers, whereby the providers waive data (bandwidth) charges (also known as zero-rate) for accessing Facebook on phones via a stripped-down text-only version of its mobile website (as opposed to the ordinary mobile website m.facebook.com that also loads pictures). The stripped-down version is available online only through providers who have entered the agreement with Facebook.</w:t>
            </w:r>
          </w:p>
          <w:p>
            <w:pPr>
              <w:pStyle w:val="BodyText"/>
            </w:pPr>
            <w:r>
              <w:t xml:space="preserve">…and then some criticism:</w:t>
            </w:r>
          </w:p>
          <w:p>
            <w:pPr>
              <w:pStyle w:val="BlockText"/>
            </w:pPr>
            <w:r>
              <w:t xml:space="preserve">Facebook Zero became controversial in some countries due to several issues such as net neutrality. For instance, India’s Telecom Regulatory Authority (TRAI) bans zero-rated services on account of</w:t>
            </w:r>
            <w:r>
              <w:t xml:space="preserve"> </w:t>
            </w:r>
            <w:r>
              <w:t xml:space="preserve">“</w:t>
            </w:r>
            <w:r>
              <w:t xml:space="preserve">discriminatory tariffs for data services on the basis of content</w:t>
            </w:r>
            <w:r>
              <w:t xml:space="preserve">”</w:t>
            </w:r>
            <w:r>
              <w:t xml:space="preserve">. A criticism also stated that Facebook is practicing digital colonialism because it is not introducing open internet but building a</w:t>
            </w:r>
            <w:r>
              <w:t xml:space="preserve"> </w:t>
            </w:r>
            <w:r>
              <w:t xml:space="preserve">“</w:t>
            </w:r>
            <w:r>
              <w:t xml:space="preserve">little web that turns the user into a mostly passive consumer of mostly western corporate content</w:t>
            </w:r>
            <w:r>
              <w:t xml:space="preserve">”</w:t>
            </w:r>
            <w:r>
              <w:t xml:space="preserve">(</w:t>
            </w:r>
            <w:r>
              <w:t xml:space="preserve">“</w:t>
            </w:r>
            <w:r>
              <w:t xml:space="preserve">Facebook Zero,</w:t>
            </w:r>
            <w:r>
              <w:t xml:space="preserve">”</w:t>
            </w:r>
            <w:r>
              <w:t xml:space="preserve"> </w:t>
            </w:r>
            <w:r>
              <w:t xml:space="preserve">2024, History section).</w:t>
            </w:r>
          </w:p>
          <w:p>
            <w:pPr>
              <w:pStyle w:val="Compact"/>
              <w:numPr>
                <w:ilvl w:val="0"/>
                <w:numId w:val="1293"/>
              </w:numPr>
            </w:pPr>
            <w:r>
              <w:rPr>
                <w:b/>
                <w:bCs/>
              </w:rPr>
              <w:t xml:space="preserve">Read</w:t>
            </w:r>
            <w:r>
              <w:t xml:space="preserve">: Choose from the following:</w:t>
            </w:r>
          </w:p>
          <w:p>
            <w:pPr>
              <w:pStyle w:val="Compact"/>
              <w:numPr>
                <w:ilvl w:val="1"/>
                <w:numId w:val="1294"/>
              </w:numPr>
            </w:pPr>
            <w:hyperlink r:id="rId435">
              <w:r>
                <w:rPr>
                  <w:rStyle w:val="Hyperlink"/>
                  <w:i/>
                  <w:iCs/>
                </w:rPr>
                <w:t xml:space="preserve">Who Really Wins From Facebook’s</w:t>
              </w:r>
              <w:r>
                <w:rPr>
                  <w:rStyle w:val="Hyperlink"/>
                  <w:i/>
                  <w:iCs/>
                </w:rPr>
                <w:t xml:space="preserve"> </w:t>
              </w:r>
              <w:r>
                <w:rPr>
                  <w:rStyle w:val="Hyperlink"/>
                  <w:i/>
                  <w:iCs/>
                </w:rPr>
                <w:t xml:space="preserve">‘</w:t>
              </w:r>
              <w:r>
                <w:rPr>
                  <w:rStyle w:val="Hyperlink"/>
                  <w:i/>
                  <w:iCs/>
                </w:rPr>
                <w:t xml:space="preserve">Free Internet</w:t>
              </w:r>
              <w:r>
                <w:rPr>
                  <w:rStyle w:val="Hyperlink"/>
                  <w:i/>
                  <w:iCs/>
                </w:rPr>
                <w:t xml:space="preserve">’</w:t>
              </w:r>
              <w:r>
                <w:rPr>
                  <w:rStyle w:val="Hyperlink"/>
                  <w:i/>
                  <w:iCs/>
                </w:rPr>
                <w:t xml:space="preserve"> </w:t>
              </w:r>
              <w:r>
                <w:rPr>
                  <w:rStyle w:val="Hyperlink"/>
                  <w:i/>
                  <w:iCs/>
                </w:rPr>
                <w:t xml:space="preserve">Plan for Africa?</w:t>
              </w:r>
            </w:hyperlink>
            <w:r>
              <w:t xml:space="preserve"> </w:t>
            </w:r>
            <w:r>
              <w:t xml:space="preserve">(2015)</w:t>
            </w:r>
          </w:p>
          <w:p>
            <w:pPr>
              <w:pStyle w:val="Compact"/>
              <w:numPr>
                <w:ilvl w:val="1"/>
                <w:numId w:val="1294"/>
              </w:numPr>
            </w:pPr>
            <w:hyperlink r:id="rId436">
              <w:r>
                <w:rPr>
                  <w:rStyle w:val="Hyperlink"/>
                  <w:i/>
                  <w:iCs/>
                </w:rPr>
                <w:t xml:space="preserve">European Regulators Just Stopped Facebook, Google and Big Telecoms’ Net Neutrality Violations</w:t>
              </w:r>
            </w:hyperlink>
            <w:r>
              <w:t xml:space="preserve"> </w:t>
            </w:r>
            <w:r>
              <w:t xml:space="preserve">(2022)</w:t>
            </w:r>
          </w:p>
          <w:p>
            <w:pPr>
              <w:pStyle w:val="Compact"/>
              <w:numPr>
                <w:ilvl w:val="1"/>
                <w:numId w:val="1294"/>
              </w:numPr>
            </w:pPr>
            <w:hyperlink r:id="rId437">
              <w:r>
                <w:rPr>
                  <w:rStyle w:val="Hyperlink"/>
                  <w:i/>
                  <w:iCs/>
                </w:rPr>
                <w:t xml:space="preserve">Internet.org</w:t>
              </w:r>
            </w:hyperlink>
            <w:r>
              <w:t xml:space="preserve"> </w:t>
            </w:r>
            <w:r>
              <w:t xml:space="preserve">(2024)</w:t>
            </w:r>
          </w:p>
          <w:p>
            <w:pPr>
              <w:pStyle w:val="Compact"/>
              <w:numPr>
                <w:ilvl w:val="1"/>
                <w:numId w:val="1294"/>
              </w:numPr>
            </w:pPr>
            <w:hyperlink r:id="rId438">
              <w:r>
                <w:rPr>
                  <w:rStyle w:val="Hyperlink"/>
                  <w:i/>
                  <w:iCs/>
                </w:rPr>
                <w:t xml:space="preserve">India Bans Facebook’s Basics app to Support Net Neutrality</w:t>
              </w:r>
            </w:hyperlink>
            <w:r>
              <w:t xml:space="preserve"> </w:t>
            </w:r>
            <w:r>
              <w:t xml:space="preserve">(2016)</w:t>
            </w:r>
          </w:p>
          <w:p>
            <w:pPr>
              <w:pStyle w:val="Compact"/>
              <w:numPr>
                <w:ilvl w:val="1"/>
                <w:numId w:val="1294"/>
              </w:numPr>
            </w:pPr>
            <w:hyperlink r:id="rId439">
              <w:r>
                <w:rPr>
                  <w:rStyle w:val="Hyperlink"/>
                  <w:i/>
                  <w:iCs/>
                </w:rPr>
                <w:t xml:space="preserve">Facebook’s Internet.org Isn’t Going Over Well in India</w:t>
              </w:r>
            </w:hyperlink>
            <w:r>
              <w:t xml:space="preserve"> </w:t>
            </w:r>
            <w:r>
              <w:t xml:space="preserve">(2016)</w:t>
            </w:r>
          </w:p>
          <w:p>
            <w:pPr>
              <w:pStyle w:val="Compact"/>
              <w:numPr>
                <w:ilvl w:val="0"/>
                <w:numId w:val="1293"/>
              </w:numPr>
            </w:pPr>
            <w:r>
              <w:rPr>
                <w:b/>
                <w:bCs/>
              </w:rPr>
              <w:t xml:space="preserve">Write</w:t>
            </w:r>
            <w:r>
              <w:t xml:space="preserve">: Share your thoughts on net neutrality by posting a comment on Discourse. For example:</w:t>
            </w:r>
          </w:p>
          <w:p>
            <w:pPr>
              <w:pStyle w:val="Compact"/>
              <w:numPr>
                <w:ilvl w:val="1"/>
                <w:numId w:val="1295"/>
              </w:numPr>
            </w:pPr>
            <w:r>
              <w:t xml:space="preserve">Net neutrality is important because …</w:t>
            </w:r>
          </w:p>
          <w:p>
            <w:pPr>
              <w:pStyle w:val="Compact"/>
              <w:numPr>
                <w:ilvl w:val="1"/>
                <w:numId w:val="1295"/>
              </w:numPr>
            </w:pPr>
            <w:r>
              <w:t xml:space="preserve">Net neutrality can/can’t coexist with Internet.org because …</w:t>
            </w:r>
          </w:p>
          <w:p>
            <w:pPr>
              <w:pStyle w:val="Compact"/>
              <w:numPr>
                <w:ilvl w:val="1"/>
                <w:numId w:val="1295"/>
              </w:numPr>
            </w:pPr>
            <w:r>
              <w:t xml:space="preserve">Free basics is a good thing because …</w:t>
            </w:r>
          </w:p>
          <w:p>
            <w:pPr>
              <w:pStyle w:val="Compact"/>
              <w:numPr>
                <w:ilvl w:val="1"/>
                <w:numId w:val="1295"/>
              </w:numPr>
            </w:pPr>
            <w:r>
              <w:t xml:space="preserve">Free basics is problematic because …</w:t>
            </w:r>
          </w:p>
          <w:p>
            <w:pPr>
              <w:pStyle w:val="FirstParagraph"/>
            </w:pPr>
            <w:r>
              <w:t xml:space="preserve">Remember to add a category or tag for your post using the course tag: LDRS101.</w:t>
            </w:r>
          </w:p>
        </w:tc>
      </w:tr>
    </w:tbl>
    <w:p>
      <w:pPr>
        <w:pStyle w:val="Heading4"/>
      </w:pPr>
      <w:r>
        <w:t xml:space="preserve">6.3.13.1 Digital Redlining</w:t>
      </w:r>
    </w:p>
    <w:p>
      <w:pPr>
        <w:pStyle w:val="FirstParagraph"/>
      </w:pPr>
      <w:hyperlink r:id="rId440">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BodyText"/>
      </w:pPr>
      <w:r>
        <w:rPr>
          <w:b/>
          <w:bCs/>
        </w:rPr>
        <w:t xml:space="preserve">Limited internet access</w:t>
      </w:r>
      <w:r>
        <w:t xml:space="preserve">: Some areas, often low income neighborhoods or rural regions, may lack access to high speed internet or affordable data plans. This limits people’s ability to access online education, job opportunities, government services, and other online resources.</w:t>
      </w:r>
    </w:p>
    <w:p>
      <w:pPr>
        <w:pStyle w:val="BodyText"/>
      </w:pPr>
      <w:r>
        <w:rPr>
          <w:b/>
          <w:bCs/>
        </w:rPr>
        <w:t xml:space="preserve">Discriminatory algorithms</w:t>
      </w:r>
      <w:r>
        <w:t xml:space="preserve">: Algorithms used in various online services such as lending, housing, and employment platforms may inadvertently or intentionally discriminate against certain groups. For example, an algorithm may give preferential treatment to job applicants from specific demographics.</w:t>
      </w:r>
    </w:p>
    <w:p>
      <w:pPr>
        <w:pStyle w:val="BodyText"/>
      </w:pPr>
      <w:r>
        <w:rPr>
          <w:b/>
          <w:bCs/>
        </w:rPr>
        <w:t xml:space="preserve">Targeted advertising and privacy concerns</w:t>
      </w:r>
      <w:r>
        <w:t xml:space="preserve">: Certain demographics may be disproportionately exposed to predatory or harmful online advertisements, while more privileged individuals receive personalized, less invasive content. This can lead to manipulation and exploitation.</w:t>
      </w:r>
    </w:p>
    <w:p>
      <w:pPr>
        <w:pStyle w:val="BodyText"/>
      </w:pPr>
      <w:r>
        <w:rPr>
          <w:b/>
          <w:bCs/>
        </w:rPr>
        <w:t xml:space="preserve">Educational disparities</w:t>
      </w:r>
      <w:r>
        <w:t xml:space="preserve">: Inadequate access to technology and online educational resources can limit learning opportunities for students in underserved communities.</w:t>
      </w:r>
    </w:p>
    <w:p>
      <w:pPr>
        <w:pStyle w:val="BodyText"/>
      </w:pPr>
      <w:r>
        <w:rPr>
          <w:b/>
          <w:bCs/>
        </w:rPr>
        <w:t xml:space="preserve">Healthcare access</w:t>
      </w:r>
      <w:r>
        <w:t xml:space="preserve">: Some communities may have limited access to telehealth services, which have become increasingly important, especially, for example, during the COVID-19 pandemic.</w:t>
      </w:r>
    </w:p>
    <w:p>
      <w:pPr>
        <w:pStyle w:val="BodyText"/>
      </w:pPr>
      <w:r>
        <w:rPr>
          <w:b/>
          <w:bCs/>
        </w:rPr>
        <w:t xml:space="preserve">Data collection and surveillance</w:t>
      </w:r>
      <w:r>
        <w:t xml:space="preserve">: Vulnerable populations are often subject to more extensive data collection and surveillance, leading to privacy concerns and potential discrimination based on the data collected.</w:t>
      </w:r>
    </w:p>
    <w:p>
      <w:pPr>
        <w:pStyle w:val="BodyText"/>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4"/>
      </w:pPr>
      <w:r>
        <w:t xml:space="preserve">6.3.13.2 Activity: Indigenous Communities in Canada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296"/>
              </w:numPr>
            </w:pPr>
            <w:r>
              <w:rPr>
                <w:b/>
                <w:bCs/>
              </w:rPr>
              <w:t xml:space="preserve">Watch:</w:t>
            </w:r>
          </w:p>
          <w:p>
            <w:pPr>
              <w:pStyle w:val="Compact"/>
              <w:numPr>
                <w:ilvl w:val="0"/>
                <w:numId w:val="1296"/>
              </w:numPr>
            </w:pPr>
            <w:hyperlink r:id="rId441">
              <w:r>
                <w:rPr>
                  <w:rStyle w:val="Hyperlink"/>
                </w:rPr>
                <w:t xml:space="preserve">Watch:</w:t>
              </w:r>
              <w:r>
                <w:rPr>
                  <w:rStyle w:val="Hyperlink"/>
                </w:rPr>
                <w:t xml:space="preserve"> </w:t>
              </w:r>
              <w:r>
                <w:rPr>
                  <w:rStyle w:val="Hyperlink"/>
                  <w:i/>
                  <w:iCs/>
                </w:rPr>
                <w:t xml:space="preserve">Seneca Nation disconnected by Redlining</w:t>
              </w:r>
            </w:hyperlink>
            <w:r>
              <w:t xml:space="preserve"> </w:t>
            </w:r>
            <w:r>
              <w:t xml:space="preserve">(2021)</w:t>
            </w:r>
          </w:p>
          <w:p>
            <w:pPr>
              <w:pStyle w:val="FirstParagraph"/>
            </w:pPr>
            <w:hyperlink r:id="rId442">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43">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tc>
      </w:tr>
    </w:tbl>
    <w:p>
      <w:pPr>
        <w:pStyle w:val="Heading3"/>
      </w:pPr>
      <w:r>
        <w:t xml:space="preserve">6.3.14 Activity: Where Do You See Digital Redlining?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297"/>
              </w:numPr>
            </w:pPr>
            <w:r>
              <w:rPr>
                <w:b/>
                <w:bCs/>
              </w:rPr>
              <w:t xml:space="preserve">Listen</w:t>
            </w:r>
            <w:r>
              <w:t xml:space="preserve">: Listen to the podcast:</w:t>
            </w:r>
            <w:r>
              <w:t xml:space="preserve"> </w:t>
            </w:r>
            <w:hyperlink r:id="rId444">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297"/>
              </w:numPr>
            </w:pPr>
            <w:r>
              <w:rPr>
                <w:b/>
                <w:bCs/>
              </w:rPr>
              <w:t xml:space="preserve">Read</w:t>
            </w:r>
            <w:r>
              <w:t xml:space="preserve">:</w:t>
            </w:r>
          </w:p>
          <w:p>
            <w:pPr>
              <w:pStyle w:val="Compact"/>
              <w:numPr>
                <w:ilvl w:val="1"/>
                <w:numId w:val="1298"/>
              </w:numPr>
            </w:pPr>
            <w:hyperlink r:id="rId445">
              <w:r>
                <w:rPr>
                  <w:rStyle w:val="Hyperlink"/>
                  <w:i/>
                  <w:iCs/>
                </w:rPr>
                <w:t xml:space="preserve">Bad Algorithms are Making Racist Decisions</w:t>
              </w:r>
            </w:hyperlink>
            <w:r>
              <w:t xml:space="preserve"> </w:t>
            </w:r>
            <w:r>
              <w:t xml:space="preserve">(2018b)</w:t>
            </w:r>
          </w:p>
          <w:p>
            <w:pPr>
              <w:pStyle w:val="Compact"/>
              <w:numPr>
                <w:ilvl w:val="1"/>
                <w:numId w:val="1298"/>
              </w:numPr>
            </w:pPr>
            <w:hyperlink r:id="rId446">
              <w:r>
                <w:rPr>
                  <w:rStyle w:val="Hyperlink"/>
                  <w:i/>
                  <w:iCs/>
                </w:rPr>
                <w:t xml:space="preserve">What Is Digital Redlining? Experts Explain the Nuances</w:t>
              </w:r>
            </w:hyperlink>
            <w:r>
              <w:t xml:space="preserve"> </w:t>
            </w:r>
            <w:r>
              <w:t xml:space="preserve">(2022)</w:t>
            </w:r>
          </w:p>
          <w:p>
            <w:pPr>
              <w:pStyle w:val="Compact"/>
              <w:numPr>
                <w:ilvl w:val="1"/>
                <w:numId w:val="1298"/>
              </w:numPr>
            </w:pPr>
            <w:hyperlink r:id="rId447">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299"/>
              </w:numPr>
            </w:pPr>
            <w:hyperlink r:id="rId448">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299"/>
              </w:numPr>
            </w:pPr>
            <w:hyperlink r:id="rId449">
              <w:r>
                <w:rPr>
                  <w:rStyle w:val="Hyperlink"/>
                  <w:i/>
                  <w:iCs/>
                </w:rPr>
                <w:t xml:space="preserve">Pedagogy and the Logic of Platforms</w:t>
              </w:r>
            </w:hyperlink>
            <w:r>
              <w:t xml:space="preserve"> </w:t>
            </w:r>
            <w:r>
              <w:t xml:space="preserve">(2017)</w:t>
            </w:r>
          </w:p>
          <w:p>
            <w:pPr>
              <w:pStyle w:val="Compact"/>
              <w:numPr>
                <w:ilvl w:val="0"/>
                <w:numId w:val="1299"/>
              </w:numPr>
            </w:pPr>
            <w:hyperlink r:id="rId450">
              <w:r>
                <w:rPr>
                  <w:rStyle w:val="Hyperlink"/>
                  <w:i/>
                  <w:iCs/>
                </w:rPr>
                <w:t xml:space="preserve">Digital Redlining, Access, and Privacy</w:t>
              </w:r>
            </w:hyperlink>
            <w:r>
              <w:t xml:space="preserve"> </w:t>
            </w:r>
            <w:r>
              <w:t xml:space="preserve">(2016)</w:t>
            </w:r>
          </w:p>
        </w:tc>
      </w:tr>
    </w:tbl>
    <w:p>
      <w:pPr>
        <w:pStyle w:val="FirstParagraph"/>
      </w:pPr>
      <w:r>
        <w:t xml:space="preserve">Diversity, Equity and Inclusion</w:t>
      </w:r>
    </w:p>
    <w:bookmarkStart w:id="451" w:name="diversity"/>
    <w:p>
      <w:pPr>
        <w:pStyle w:val="BlockText"/>
      </w:pPr>
      <w:r>
        <w:t xml:space="preserve">Diversity: a range of many people or things that are very different from each other; the practice or quality of including or involving people from a range of different social and ethnic backgrounds and of different genders, religions, etc. (Oxford Learner’s Dictionaries,n.d.-a)</w:t>
      </w:r>
    </w:p>
    <w:bookmarkEnd w:id="451"/>
    <w:p>
      <w:pPr>
        <w:pStyle w:val="FirstParagraph"/>
      </w:pPr>
      <w:r>
        <w:rPr>
          <w:b/>
          <w:bCs/>
        </w:rPr>
        <w:t xml:space="preserve">Diversity</w:t>
      </w:r>
      <w:r>
        <w:t xml:space="preserve"> </w:t>
      </w:r>
      <w:r>
        <w:t xml:space="preserve">includes differences in racial or ethnic classifications, age, gender, religion, philosophy, physical abilities, socioeconomic background, sexual orientation, gender identity, intelligence, physical health, mental health, genetic attributes, personality, behaviour, or political beliefs.</w:t>
      </w:r>
    </w:p>
    <w:bookmarkStart w:id="452" w:name="inclusion"/>
    <w:p>
      <w:pPr>
        <w:pStyle w:val="BlockText"/>
      </w:pPr>
      <w:r>
        <w:t xml:space="preserve">Inclusion: the fact of including somebody/something; the fact or policy of providing equal opportunities and resources for people who might otherwise not get them, for example people who are disabled or belong to minority groups. (Oxford Learner’s Dictionaries, n.d.-c)</w:t>
      </w:r>
    </w:p>
    <w:bookmarkEnd w:id="452"/>
    <w:p>
      <w:pPr>
        <w:pStyle w:val="FirstParagraph"/>
      </w:pPr>
      <w:r>
        <w:rPr>
          <w:b/>
          <w:bCs/>
        </w:rPr>
        <w:t xml:space="preserve">Inclusion</w:t>
      </w:r>
      <w:r>
        <w:t xml:space="preserve"> </w:t>
      </w:r>
      <w:r>
        <w:t xml:space="preserve">is about a sense of belonging irrespective of national origin, age, race, ethnicity, belief, gender, gender identity, sexual orientation or socioeconomic status.</w:t>
      </w:r>
    </w:p>
    <w:bookmarkStart w:id="453" w:name="equity"/>
    <w:p>
      <w:pPr>
        <w:pStyle w:val="BlockText"/>
      </w:pPr>
      <w:r>
        <w:t xml:space="preserve">Equity: a situation in which everyone is treated equally. (Oxford Learner’s Dictionaries, n.d.-b)</w:t>
      </w:r>
    </w:p>
    <w:bookmarkEnd w:id="453"/>
    <w:p>
      <w:pPr>
        <w:pStyle w:val="FirstParagraph"/>
      </w:pPr>
      <w:r>
        <w:rPr>
          <w:b/>
          <w:bCs/>
        </w:rPr>
        <w:t xml:space="preserve">Equity</w:t>
      </w:r>
      <w:r>
        <w:t xml:space="preserve"> </w:t>
      </w:r>
      <w:r>
        <w:t xml:space="preserve">is a proactive commitment to equal opportunity and practices that ensure inclusion without intentional (or unintentional) discrimination.</w:t>
      </w:r>
    </w:p>
    <w:p>
      <w:pPr>
        <w:pStyle w:val="BodyText"/>
      </w:pPr>
      <w:r>
        <w:t xml:space="preserve">Is equity the same as equality?</w:t>
      </w:r>
    </w:p>
    <w:p>
      <w:pPr>
        <w:pStyle w:val="BlockText"/>
      </w:pPr>
      <w:r>
        <w:t xml:space="preserve">Equity differs from equality in a subtle but important way. While equality assumes that all people should be treated the same, equity takes into consideration a person’s unique circumstances, adjusting treatment accordingly so that the end result is equal. (McKinsey &amp; Company, 2022, para. 6)</w:t>
      </w:r>
    </w:p>
    <w:p>
      <w:pPr>
        <w:pStyle w:val="FirstParagraph"/>
      </w:pPr>
      <w:r>
        <w:t xml:space="preserve">As we dive into this topic, consider one of our course learning outcomes:</w:t>
      </w:r>
    </w:p>
    <w:p>
      <w:pPr>
        <w:pStyle w:val="BlockText"/>
      </w:pPr>
      <w:r>
        <w:t xml:space="preserve">Create inclusive digital communities which embody a sense of belonging, connection, and Christian hospitality</w:t>
      </w:r>
    </w:p>
    <w:p>
      <w:pPr>
        <w:pStyle w:val="FirstParagraph"/>
      </w:pPr>
      <w:r>
        <w:t xml:space="preserve">What does it mean to have an inclusive online community? How do we see and react to differences between groups, behaviours, and beliefs?</w:t>
      </w:r>
    </w:p>
    <w:p>
      <w:pPr>
        <w:pStyle w:val="BodyText"/>
      </w:pPr>
      <w:r>
        <w:t xml:space="preserve">Let’s take a look at some cases and issues involving diversity, equity, and inclusion online.</w:t>
      </w:r>
    </w:p>
    <w:p>
      <w:pPr>
        <w:pStyle w:val="Heading3"/>
      </w:pPr>
      <w:r>
        <w:t xml:space="preserve">6.3.15 Activity: Gender Discrimination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investigate examples of gender discrimination in a digital world, recognizing that equity and inclusion are not restricted to gender alone.</w:t>
            </w:r>
          </w:p>
          <w:p>
            <w:pPr>
              <w:pStyle w:val="BodyText"/>
            </w:pPr>
            <w:r>
              <w:t xml:space="preserve">As you explore the following resources, consider the following quote:</w:t>
            </w:r>
          </w:p>
          <w:p>
            <w:pPr>
              <w:pStyle w:val="BlockText"/>
            </w:pPr>
            <w:r>
              <w:t xml:space="preserve">Culturally. Ideologically. There’s a problem with the Internet. Largely designed by men from the developed world, it is built for men of the developed world. Men of science. Men of industry. Military men. Venture capitalists. Despite all the hype and hope about revolution and access and opportunity that these new technologies will provide us, they do not negate hierarchy, history, privilege, power. They reflect those. They channel it. They concentrate it, in new ways and in old. (Watters, 2015)</w:t>
            </w:r>
          </w:p>
          <w:p>
            <w:pPr>
              <w:pStyle w:val="FirstParagraph"/>
            </w:pPr>
            <w:hyperlink r:id="rId454">
              <w:r>
                <w:rPr>
                  <w:rStyle w:val="Hyperlink"/>
                </w:rPr>
                <w:t xml:space="preserve">Audrey Watters</w:t>
              </w:r>
            </w:hyperlink>
            <w:r>
              <w:t xml:space="preserve"> </w:t>
            </w:r>
            <w:r>
              <w:t xml:space="preserve">is a scholar and journalist who specializes in educational technology news and analysis. Her work focuses on the interrelationships among politics, pedagogy, business, culture and educational technology. Audrey’s blog</w:t>
            </w:r>
            <w:r>
              <w:t xml:space="preserve"> </w:t>
            </w:r>
            <w:hyperlink r:id="rId455">
              <w:r>
                <w:rPr>
                  <w:rStyle w:val="Hyperlink"/>
                </w:rPr>
                <w:t xml:space="preserve">Hack Education</w:t>
              </w:r>
            </w:hyperlink>
            <w:r>
              <w:t xml:space="preserve"> </w:t>
            </w:r>
            <w:r>
              <w:t xml:space="preserve">is well regarded among international peers.</w:t>
            </w:r>
          </w:p>
          <w:p>
            <w:pPr>
              <w:pStyle w:val="Compact"/>
              <w:numPr>
                <w:ilvl w:val="0"/>
                <w:numId w:val="1300"/>
              </w:numPr>
            </w:pPr>
            <w:r>
              <w:rPr>
                <w:b/>
                <w:bCs/>
              </w:rPr>
              <w:t xml:space="preserve">Read</w:t>
            </w:r>
            <w:r>
              <w:t xml:space="preserve"> </w:t>
            </w:r>
            <w:r>
              <w:t xml:space="preserve">the transcript of a talk Watters presented in 2014:</w:t>
            </w:r>
          </w:p>
          <w:p>
            <w:pPr>
              <w:pStyle w:val="Compact"/>
              <w:numPr>
                <w:ilvl w:val="1"/>
                <w:numId w:val="1301"/>
              </w:numPr>
            </w:pPr>
            <w:hyperlink r:id="rId456">
              <w:r>
                <w:rPr>
                  <w:rStyle w:val="Hyperlink"/>
                </w:rPr>
                <w:t xml:space="preserve">Men Explain Technology to Me: On Gender, Ed-Tech, and the Refusal to Be Silent</w:t>
              </w:r>
            </w:hyperlink>
            <w:r>
              <w:t xml:space="preserve"> </w:t>
            </w:r>
            <w:r>
              <w:t xml:space="preserve">(2014)</w:t>
            </w:r>
          </w:p>
          <w:p>
            <w:pPr>
              <w:pStyle w:val="Compact"/>
              <w:numPr>
                <w:ilvl w:val="0"/>
                <w:numId w:val="1300"/>
              </w:numPr>
            </w:pPr>
            <w:r>
              <w:rPr>
                <w:b/>
                <w:bCs/>
              </w:rPr>
              <w:t xml:space="preserve">Watch</w:t>
            </w:r>
            <w:r>
              <w:t xml:space="preserve">:</w:t>
            </w:r>
          </w:p>
          <w:p>
            <w:pPr>
              <w:pStyle w:val="Compact"/>
              <w:numPr>
                <w:ilvl w:val="1"/>
                <w:numId w:val="1302"/>
              </w:numPr>
            </w:pPr>
            <w:hyperlink r:id="rId457">
              <w:r>
                <w:rPr>
                  <w:rStyle w:val="Hyperlink"/>
                </w:rPr>
                <w:t xml:space="preserve">Audrey Explains men Explaining Technology to her</w:t>
              </w:r>
            </w:hyperlink>
            <w:r>
              <w:t xml:space="preserve"> </w:t>
            </w:r>
            <w:r>
              <w:t xml:space="preserve">(2017)</w:t>
            </w:r>
          </w:p>
          <w:p>
            <w:pPr>
              <w:pStyle w:val="FirstParagraph"/>
            </w:pPr>
            <w:hyperlink r:id="rId457">
              <w:r>
                <w:rPr>
                  <w:rStyle w:val="Hyperlink"/>
                </w:rPr>
                <w:t xml:space="preserve">Watch:</w:t>
              </w:r>
              <w:r>
                <w:rPr>
                  <w:rStyle w:val="Hyperlink"/>
                </w:rPr>
                <w:t xml:space="preserve"> </w:t>
              </w:r>
              <w:r>
                <w:rPr>
                  <w:rStyle w:val="Hyperlink"/>
                  <w:i/>
                  <w:iCs/>
                </w:rPr>
                <w:t xml:space="preserve">Audrey Explains Men Explaining Technology to Her</w:t>
              </w:r>
            </w:hyperlink>
            <w:r>
              <w:t xml:space="preserve"> </w:t>
            </w:r>
          </w:p>
          <w:p>
            <w:pPr>
              <w:pStyle w:val="BodyText"/>
            </w:pPr>
            <w:hyperlink r:id="rId458">
              <w:r>
                <w:rPr>
                  <w:rStyle w:val="Hyperlink"/>
                </w:rPr>
                <w:t xml:space="preserve">https://www.youtube-nocookie.com/embed/DMjP_p01foo</w:t>
              </w:r>
            </w:hyperlink>
          </w:p>
          <w:p>
            <w:pPr>
              <w:pStyle w:val="BodyText"/>
            </w:pPr>
            <w:r>
              <w:t xml:space="preserve">Next, consider the following quote from Steph Guthrie’s 2013 Tedx Talk:</w:t>
            </w:r>
          </w:p>
          <w:p>
            <w:pPr>
              <w:pStyle w:val="BlockText"/>
            </w:pPr>
            <w:r>
              <w:t xml:space="preserve">There is something else that really bothers me about the use of the word</w:t>
            </w:r>
            <w:r>
              <w:t xml:space="preserve"> </w:t>
            </w:r>
            <w:r>
              <w:t xml:space="preserve">‘</w:t>
            </w:r>
            <w:r>
              <w:t xml:space="preserve">troll</w:t>
            </w:r>
            <w:r>
              <w:t xml:space="preserve">’</w:t>
            </w:r>
            <w:r>
              <w:t xml:space="preserve"> </w:t>
            </w:r>
            <w:r>
              <w:t xml:space="preserve">to describe garden variety misogyny. It suggests that this is an Internet problem, rather than a society problem. (Guthrie, 2013, 2:13)</w:t>
            </w:r>
          </w:p>
          <w:p>
            <w:pPr>
              <w:pStyle w:val="FirstParagraph"/>
            </w:pPr>
            <w:hyperlink r:id="rId459">
              <w:r>
                <w:rPr>
                  <w:rStyle w:val="Hyperlink"/>
                </w:rPr>
                <w:t xml:space="preserve">Guthrie</w:t>
              </w:r>
            </w:hyperlink>
            <w:r>
              <w:t xml:space="preserve"> </w:t>
            </w:r>
            <w:r>
              <w:t xml:space="preserve">is a gender justice consultant. She is a feminist advocate, organizer, and analyst focusing on the intersections of gender, culture, and technology to promote more gender inclusive civic discourse.</w:t>
            </w:r>
          </w:p>
          <w:p>
            <w:pPr>
              <w:pStyle w:val="Compact"/>
              <w:numPr>
                <w:ilvl w:val="0"/>
                <w:numId w:val="1303"/>
              </w:numPr>
            </w:pPr>
            <w:r>
              <w:rPr>
                <w:b/>
                <w:bCs/>
              </w:rPr>
              <w:t xml:space="preserve">Watch</w:t>
            </w:r>
            <w:r>
              <w:t xml:space="preserve">:</w:t>
            </w:r>
          </w:p>
          <w:p>
            <w:pPr>
              <w:pStyle w:val="Compact"/>
              <w:numPr>
                <w:ilvl w:val="1"/>
                <w:numId w:val="1304"/>
              </w:numPr>
            </w:pPr>
            <w:hyperlink r:id="rId460">
              <w:r>
                <w:rPr>
                  <w:rStyle w:val="Hyperlink"/>
                </w:rPr>
                <w:t xml:space="preserve">The Problem with</w:t>
              </w:r>
              <w:r>
                <w:rPr>
                  <w:rStyle w:val="Hyperlink"/>
                </w:rPr>
                <w:t xml:space="preserve"> </w:t>
              </w:r>
              <w:r>
                <w:rPr>
                  <w:rStyle w:val="Hyperlink"/>
                </w:rPr>
                <w:t xml:space="preserve">“</w:t>
              </w:r>
              <w:r>
                <w:rPr>
                  <w:rStyle w:val="Hyperlink"/>
                </w:rPr>
                <w:t xml:space="preserve">Don’t Feed the Trolls</w:t>
              </w:r>
              <w:r>
                <w:rPr>
                  <w:rStyle w:val="Hyperlink"/>
                </w:rPr>
                <w:t xml:space="preserve">”</w:t>
              </w:r>
            </w:hyperlink>
            <w:r>
              <w:t xml:space="preserve"> </w:t>
            </w:r>
            <w:r>
              <w:t xml:space="preserve">(2013)</w:t>
            </w:r>
          </w:p>
          <w:p>
            <w:pPr>
              <w:pStyle w:val="FirstParagraph"/>
            </w:pPr>
            <w:hyperlink r:id="rId460">
              <w:r>
                <w:rPr>
                  <w:rStyle w:val="Hyperlink"/>
                </w:rPr>
                <w:t xml:space="preserve">Watch:</w:t>
              </w:r>
              <w:r>
                <w:rPr>
                  <w:rStyle w:val="Hyperlink"/>
                </w:rPr>
                <w:t xml:space="preserve"> </w:t>
              </w:r>
              <w:r>
                <w:rPr>
                  <w:rStyle w:val="Hyperlink"/>
                  <w:i/>
                  <w:iCs/>
                </w:rPr>
                <w:t xml:space="preserve">The problem with</w:t>
              </w:r>
              <w:r>
                <w:rPr>
                  <w:rStyle w:val="Hyperlink"/>
                  <w:i/>
                  <w:iCs/>
                </w:rPr>
                <w:t xml:space="preserve"> </w:t>
              </w:r>
              <w:r>
                <w:rPr>
                  <w:rStyle w:val="Hyperlink"/>
                  <w:i/>
                  <w:iCs/>
                </w:rPr>
                <w:t xml:space="preserve">“</w:t>
              </w:r>
              <w:r>
                <w:rPr>
                  <w:rStyle w:val="Hyperlink"/>
                  <w:i/>
                  <w:iCs/>
                </w:rPr>
                <w:t xml:space="preserve">Don’t Feed the Trolls</w:t>
              </w:r>
              <w:r>
                <w:rPr>
                  <w:rStyle w:val="Hyperlink"/>
                  <w:i/>
                  <w:iCs/>
                </w:rPr>
                <w:t xml:space="preserve">”</w:t>
              </w:r>
              <w:r>
                <w:rPr>
                  <w:rStyle w:val="Hyperlink"/>
                  <w:i/>
                  <w:iCs/>
                </w:rPr>
                <w:t xml:space="preserve"> </w:t>
              </w:r>
              <w:r>
                <w:rPr>
                  <w:rStyle w:val="Hyperlink"/>
                  <w:i/>
                  <w:iCs/>
                </w:rPr>
                <w:t xml:space="preserve">| Steph Guthrie | TEDxToronto</w:t>
              </w:r>
            </w:hyperlink>
            <w:r>
              <w:t xml:space="preserve"> </w:t>
            </w:r>
          </w:p>
          <w:p>
            <w:pPr>
              <w:pStyle w:val="BodyText"/>
            </w:pPr>
            <w:hyperlink r:id="rId461">
              <w:r>
                <w:rPr>
                  <w:rStyle w:val="Hyperlink"/>
                </w:rPr>
                <w:t xml:space="preserve">https://www.youtube-nocookie.com/embed/_KHEkR5yb9A</w:t>
              </w:r>
            </w:hyperlink>
          </w:p>
          <w:p>
            <w:pPr>
              <w:pStyle w:val="BodyText"/>
            </w:pPr>
            <w:r>
              <w:rPr>
                <w:b/>
                <w:bCs/>
              </w:rPr>
              <w:t xml:space="preserve">Questions to Consider:</w:t>
            </w:r>
          </w:p>
          <w:p>
            <w:pPr>
              <w:pStyle w:val="Compact"/>
              <w:numPr>
                <w:ilvl w:val="0"/>
                <w:numId w:val="1305"/>
              </w:numPr>
            </w:pPr>
            <w:r>
              <w:t xml:space="preserve">Did anything surprise you as you watched the videos and viewed the above resources?</w:t>
            </w:r>
          </w:p>
          <w:p>
            <w:pPr>
              <w:pStyle w:val="Compact"/>
              <w:numPr>
                <w:ilvl w:val="0"/>
                <w:numId w:val="1305"/>
              </w:numPr>
            </w:pPr>
            <w:r>
              <w:t xml:space="preserve">Are there any points you disagree with?</w:t>
            </w:r>
          </w:p>
          <w:p>
            <w:pPr>
              <w:pStyle w:val="Compact"/>
              <w:numPr>
                <w:ilvl w:val="0"/>
                <w:numId w:val="1305"/>
              </w:numPr>
            </w:pPr>
            <w:r>
              <w:t xml:space="preserve">What are your views on discrimination in a digital world?</w:t>
            </w:r>
          </w:p>
        </w:tc>
      </w:tr>
    </w:tbl>
    <w:p>
      <w:pPr>
        <w:pStyle w:val="Heading3"/>
      </w:pPr>
      <w:r>
        <w:t xml:space="preserve">What Is DEI?</w:t>
      </w:r>
    </w:p>
    <w:p>
      <w:pPr>
        <w:pStyle w:val="BlockText"/>
      </w:pPr>
      <w:r>
        <w:t xml:space="preserve">Diversity, equity, and inclusion (usually abbreviated DEI) refers to organizational frameworks which seek to promote</w:t>
      </w:r>
      <w:r>
        <w:t xml:space="preserve"> </w:t>
      </w:r>
      <w:r>
        <w:t xml:space="preserve">“</w:t>
      </w:r>
      <w:r>
        <w:t xml:space="preserve">the fair treatment and full participation of all people</w:t>
      </w:r>
      <w:r>
        <w:t xml:space="preserve">”</w:t>
      </w:r>
      <w:r>
        <w:t xml:space="preserve">, particularly groups</w:t>
      </w:r>
      <w:r>
        <w:t xml:space="preserve"> </w:t>
      </w:r>
      <w:r>
        <w:t xml:space="preserve">“</w:t>
      </w:r>
      <w:r>
        <w:t xml:space="preserve">who have historically been underrepresented or subject to discrimination</w:t>
      </w:r>
      <w:r>
        <w:t xml:space="preserve">”</w:t>
      </w:r>
      <w:r>
        <w:t xml:space="preserve"> </w:t>
      </w:r>
      <w:r>
        <w:t xml:space="preserve">on the basis of identity or disability. These three notions (diversity, equity, and inclusion) together represent</w:t>
      </w:r>
      <w:r>
        <w:t xml:space="preserve"> </w:t>
      </w:r>
      <w:r>
        <w:t xml:space="preserve">“</w:t>
      </w:r>
      <w:r>
        <w:t xml:space="preserve">three closely linked values</w:t>
      </w:r>
      <w:r>
        <w:t xml:space="preserve">”</w:t>
      </w:r>
      <w:r>
        <w:t xml:space="preserve"> </w:t>
      </w:r>
      <w:r>
        <w:t xml:space="preserve">which organizations seek to institutionalize through DEI frameworks. (</w:t>
      </w:r>
      <w:r>
        <w:t xml:space="preserve">“</w:t>
      </w:r>
      <w:r>
        <w:t xml:space="preserve">Diversity, Equity, and Inclusion,</w:t>
      </w:r>
      <w:r>
        <w:t xml:space="preserve">”</w:t>
      </w:r>
      <w:r>
        <w:t xml:space="preserve"> </w:t>
      </w:r>
      <w:r>
        <w:t xml:space="preserve">2024)</w:t>
      </w:r>
    </w:p>
    <w:p>
      <w:pPr>
        <w:pStyle w:val="FirstParagraph"/>
      </w:pPr>
      <w:r>
        <w:t xml:space="preserve">Consider the graphic below. How does it portray differences? How are those differences addressed?</w:t>
      </w:r>
    </w:p>
    <w:p>
      <w:pPr>
        <w:pStyle w:val="BodyText"/>
      </w:pPr>
      <w:r>
        <w:rPr>
          <w:i/>
          <w:iCs/>
        </w:rPr>
        <w:t xml:space="preserve">Equity Versus Equality</w:t>
      </w:r>
    </w:p>
    <w:tbl>
      <w:tblPr>
        <w:tblStyle w:val="Table"/>
        <w:tblW w:type="pct" w:w="5000"/>
        <w:tblLayout w:type="fixed"/>
        <w:tblLook w:firstRow="0" w:lastRow="0" w:firstColumn="0" w:lastColumn="0" w:noHBand="0" w:noVBand="0" w:val="0000"/>
      </w:tblPr>
      <w:tblGrid>
        <w:gridCol w:w="7920"/>
      </w:tblGrid>
      <w:tr>
        <w:tc>
          <w:tcPr/>
          <w:bookmarkStart w:id="465" w:name="fig-31655988501x979c7b1c82"/>
          <w:p>
            <w:pPr>
              <w:jc w:val="left"/>
            </w:pPr>
            <w:pPr>
              <w:jc w:val="start"/>
              <w:spacing w:before="200"/>
              <w:pStyle w:val="ImageCaption"/>
            </w:pPr>
            <w:r>
              <w:t xml:space="preserve">Figure 6.3: Comparison of figures with or without supports reaching for apples on a tree</w:t>
            </w:r>
          </w:p>
          <w:p>
            <w:pPr>
              <w:pStyle w:val="Compact"/>
              <w:jc w:val="left"/>
            </w:pPr>
            <w:r>
              <w:drawing>
                <wp:inline>
                  <wp:extent cx="5334000" cy="2918165"/>
                  <wp:effectExtent b="0" l="0" r="0" t="0"/>
                  <wp:docPr descr="" title="" id="463" name="Picture"/>
                  <a:graphic>
                    <a:graphicData uri="http://schemas.openxmlformats.org/drawingml/2006/picture">
                      <pic:pic>
                        <pic:nvPicPr>
                          <pic:cNvPr descr="assets/u6/Equity_vs_Equality.jpg" id="464" name="Picture"/>
                          <pic:cNvPicPr>
                            <a:picLocks noChangeArrowheads="1" noChangeAspect="1"/>
                          </pic:cNvPicPr>
                        </pic:nvPicPr>
                        <pic:blipFill>
                          <a:blip r:embed="rId462"/>
                          <a:stretch>
                            <a:fillRect/>
                          </a:stretch>
                        </pic:blipFill>
                        <pic:spPr bwMode="auto">
                          <a:xfrm>
                            <a:off x="0" y="0"/>
                            <a:ext cx="5334000" cy="2918165"/>
                          </a:xfrm>
                          <a:prstGeom prst="rect">
                            <a:avLst/>
                          </a:prstGeom>
                          <a:noFill/>
                          <a:ln w="9525">
                            <a:noFill/>
                            <a:headEnd/>
                            <a:tailEnd/>
                          </a:ln>
                        </pic:spPr>
                      </pic:pic>
                    </a:graphicData>
                  </a:graphic>
                </wp:inline>
              </w:drawing>
            </w:r>
          </w:p>
          <w:bookmarkEnd w:id="465"/>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66" name="Picture"/>
                  <a:graphic>
                    <a:graphicData uri="http://schemas.openxmlformats.org/drawingml/2006/picture">
                      <pic:pic>
                        <pic:nvPicPr>
                          <pic:cNvPr descr="/Users/chloe.chang/Applications/quarto/share/formats/docx/note.png" id="467"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i/>
                <w:iCs/>
              </w:rPr>
              <w:t xml:space="preserve">Note</w:t>
            </w:r>
            <w:r>
              <w:t xml:space="preserve">: From</w:t>
            </w:r>
            <w:r>
              <w:t xml:space="preserve"> </w:t>
            </w:r>
            <w:r>
              <w:t xml:space="preserve">“</w:t>
            </w:r>
            <w:r>
              <w:t xml:space="preserve">Equity vs Equality,</w:t>
            </w:r>
            <w:r>
              <w:t xml:space="preserve">”</w:t>
            </w:r>
            <w:r>
              <w:t xml:space="preserve"> </w:t>
            </w:r>
            <w:r>
              <w:t xml:space="preserve">by MPCA Photos, December 21, 2016,</w:t>
            </w:r>
            <w:r>
              <w:t xml:space="preserve"> </w:t>
            </w:r>
            <w:r>
              <w:rPr>
                <w:i/>
                <w:iCs/>
              </w:rPr>
              <w:t xml:space="preserve">Flickr</w:t>
            </w:r>
            <w:r>
              <w:t xml:space="preserve"> </w:t>
            </w:r>
            <w:r>
              <w:t xml:space="preserve">(</w:t>
            </w:r>
            <w:hyperlink r:id="rId468">
              <w:r>
                <w:rPr>
                  <w:rStyle w:val="Hyperlink"/>
                </w:rPr>
                <w:t xml:space="preserve">Equity vs Equality | MPCA Photos | Flickr</w:t>
              </w:r>
            </w:hyperlink>
            <w:r>
              <w:t xml:space="preserve">).</w:t>
            </w:r>
            <w:r>
              <w:t xml:space="preserve"> </w:t>
            </w:r>
            <w:hyperlink r:id="rId469">
              <w:r>
                <w:rPr>
                  <w:rStyle w:val="Hyperlink"/>
                </w:rPr>
                <w:t xml:space="preserve">CC BY-NC 2.0</w:t>
              </w:r>
            </w:hyperlink>
            <w:r>
              <w:t xml:space="preserve">.</w:t>
            </w:r>
          </w:p>
        </w:tc>
      </w:tr>
    </w:tbl>
    <w:p>
      <w:pPr>
        <w:pStyle w:val="BodyText"/>
      </w:pPr>
      <w:r>
        <w:t xml:space="preserve">DEI has been a hot topic for debate in recent years as organizations, including universities, have emphasized DEI in the way they conduct business, including hiring, promoting, and so on.</w:t>
      </w:r>
    </w:p>
    <w:p>
      <w:pPr>
        <w:pStyle w:val="BodyText"/>
      </w:pPr>
      <w:r>
        <w:t xml:space="preserve">Let’s take higher education as an example. As faculty members design their courses, they consider the needs of their students and how to effectively engage them in the course topics. They recognize the diversity of students’ needs and viewpoints and seek to create an inclusive learning environment for students. Instructors might use</w:t>
      </w:r>
      <w:r>
        <w:t xml:space="preserve"> </w:t>
      </w:r>
      <w:hyperlink r:id="rId470">
        <w:r>
          <w:rPr>
            <w:rStyle w:val="Hyperlink"/>
          </w:rPr>
          <w:t xml:space="preserve">Universal Design for Learning</w:t>
        </w:r>
      </w:hyperlink>
      <w:r>
        <w:t xml:space="preserve">, which is</w:t>
      </w:r>
      <w:r>
        <w:t xml:space="preserve"> </w:t>
      </w:r>
      <w:r>
        <w:t xml:space="preserve">“</w:t>
      </w:r>
      <w:r>
        <w:t xml:space="preserve">a framework … to improve and optimize teaching and learning for all people based on scientific insights into how humans learn (CAST: UDL Guidelines, 2024, para. 1).</w:t>
      </w:r>
      <w:r>
        <w:t xml:space="preserve">”</w:t>
      </w:r>
    </w:p>
    <w:p>
      <w:pPr>
        <w:pStyle w:val="BodyText"/>
      </w:pPr>
      <w:r>
        <w:t xml:space="preserve">Other teaching methods they might employ are</w:t>
      </w:r>
      <w:r>
        <w:t xml:space="preserve"> </w:t>
      </w:r>
      <w:hyperlink r:id="rId471">
        <w:r>
          <w:rPr>
            <w:rStyle w:val="Hyperlink"/>
          </w:rPr>
          <w:t xml:space="preserve">culturally responsive teaching</w:t>
        </w:r>
      </w:hyperlink>
      <w:r>
        <w:t xml:space="preserve"> </w:t>
      </w:r>
      <w:r>
        <w:t xml:space="preserve">(Singhal &amp; Gulati, 2020) or</w:t>
      </w:r>
      <w:r>
        <w:t xml:space="preserve"> </w:t>
      </w:r>
      <w:hyperlink r:id="rId472">
        <w:r>
          <w:rPr>
            <w:rStyle w:val="Hyperlink"/>
          </w:rPr>
          <w:t xml:space="preserve">culturally relevant pedagogy</w:t>
        </w:r>
      </w:hyperlink>
      <w:r>
        <w:t xml:space="preserve"> </w:t>
      </w:r>
      <w:r>
        <w:t xml:space="preserve">(Inclusion Canada, 2017)</w:t>
      </w:r>
      <w:r>
        <w:rPr>
          <w:i/>
          <w:iCs/>
        </w:rPr>
        <w:t xml:space="preserve">,</w:t>
      </w:r>
      <w:r>
        <w:t xml:space="preserve"> </w:t>
      </w:r>
      <w:r>
        <w:t xml:space="preserve">as a way to use students’ cultural experiences and perspectives as channels for effective teaching and learning.</w:t>
      </w:r>
    </w:p>
    <w:p>
      <w:pPr>
        <w:pStyle w:val="BodyText"/>
      </w:pPr>
      <w:r>
        <w:t xml:space="preserve">Key question:</w:t>
      </w:r>
      <w:r>
        <w:t xml:space="preserve"> </w:t>
      </w:r>
      <w:r>
        <w:rPr>
          <w:i/>
          <w:iCs/>
        </w:rPr>
        <w:t xml:space="preserve">Should instructors treat all students the same regardless of background, gender, beliefs, and so on?</w:t>
      </w:r>
    </w:p>
    <w:p>
      <w:pPr>
        <w:pStyle w:val="BodyText"/>
      </w:pPr>
      <w:r>
        <w:t xml:space="preserve">Many academics in higher education hold this value of equality. Others promote equity, which</w:t>
      </w:r>
      <w:r>
        <w:t xml:space="preserve"> </w:t>
      </w:r>
      <w:r>
        <w:t xml:space="preserve">“</w:t>
      </w:r>
      <w:r>
        <w:t xml:space="preserve">takes into consideration a person’s unique circumstances, adjusting treatment accordingly so that the end result is equal (McKinsey &amp; Company, 2022, Equity section).</w:t>
      </w:r>
      <w:r>
        <w:t xml:space="preserve">”</w:t>
      </w:r>
      <w:r>
        <w:t xml:space="preserve"> </w:t>
      </w:r>
      <w:r>
        <w:t xml:space="preserve">What does it mean that the</w:t>
      </w:r>
      <w:r>
        <w:t xml:space="preserve"> </w:t>
      </w:r>
      <w:r>
        <w:t xml:space="preserve">“</w:t>
      </w:r>
      <w:r>
        <w:t xml:space="preserve">end result is equal?</w:t>
      </w:r>
      <w:r>
        <w:t xml:space="preserve">”</w:t>
      </w:r>
      <w:r>
        <w:t xml:space="preserve"> </w:t>
      </w:r>
      <w:r>
        <w:t xml:space="preserve">An equal opportunity to access and succeed in academia? Or an equal outcome in which all students receive the same grade?</w:t>
      </w:r>
    </w:p>
    <w:p>
      <w:pPr>
        <w:pStyle w:val="BodyText"/>
      </w:pPr>
      <w:r>
        <w:t xml:space="preserve">This one example identifies one of the</w:t>
      </w:r>
      <w:r>
        <w:t xml:space="preserve"> </w:t>
      </w:r>
      <w:r>
        <w:t xml:space="preserve">“</w:t>
      </w:r>
      <w:r>
        <w:t xml:space="preserve">sticky points</w:t>
      </w:r>
      <w:r>
        <w:t xml:space="preserve">”</w:t>
      </w:r>
      <w:r>
        <w:t xml:space="preserve"> </w:t>
      </w:r>
      <w:r>
        <w:t xml:space="preserve">in the DEI debate. In the next activity, we’ll introduce some views on the DEI topic.</w:t>
      </w:r>
    </w:p>
    <w:p>
      <w:pPr>
        <w:pStyle w:val="Heading3"/>
      </w:pPr>
      <w:r>
        <w:t xml:space="preserve">6.3.16 Activity: Perspectives on DEI</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Here are a couple of contrasting points of view. If you choose to write a social commentary on this topic be sure to explore various resources with different opinions.</w:t>
            </w:r>
          </w:p>
          <w:p>
            <w:pPr>
              <w:pStyle w:val="Compact"/>
              <w:numPr>
                <w:ilvl w:val="0"/>
                <w:numId w:val="1306"/>
              </w:numPr>
            </w:pPr>
            <w:r>
              <w:rPr>
                <w:b/>
                <w:bCs/>
              </w:rPr>
              <w:t xml:space="preserve">Read</w:t>
            </w:r>
            <w:r>
              <w:t xml:space="preserve">:</w:t>
            </w:r>
          </w:p>
          <w:p>
            <w:pPr>
              <w:pStyle w:val="Compact"/>
              <w:numPr>
                <w:ilvl w:val="1"/>
                <w:numId w:val="1307"/>
              </w:numPr>
            </w:pPr>
            <w:hyperlink r:id="rId473">
              <w:r>
                <w:rPr>
                  <w:rStyle w:val="Hyperlink"/>
                </w:rPr>
                <w:t xml:space="preserve">What is Diversity, Equity, and Inclusion?</w:t>
              </w:r>
            </w:hyperlink>
            <w:r>
              <w:t xml:space="preserve"> </w:t>
            </w:r>
            <w:r>
              <w:t xml:space="preserve">(2022)</w:t>
            </w:r>
          </w:p>
          <w:p>
            <w:pPr>
              <w:pStyle w:val="Compact"/>
              <w:numPr>
                <w:ilvl w:val="1"/>
                <w:numId w:val="1307"/>
              </w:numPr>
            </w:pPr>
            <w:hyperlink r:id="rId474">
              <w:r>
                <w:rPr>
                  <w:rStyle w:val="Hyperlink"/>
                </w:rPr>
                <w:t xml:space="preserve">The Hypocrisy of Mandatory Diversity Statements</w:t>
              </w:r>
            </w:hyperlink>
            <w:r>
              <w:t xml:space="preserve"> </w:t>
            </w:r>
            <w:r>
              <w:t xml:space="preserve">(2023)</w:t>
            </w:r>
          </w:p>
          <w:p>
            <w:pPr>
              <w:pStyle w:val="Compact"/>
              <w:numPr>
                <w:ilvl w:val="0"/>
                <w:numId w:val="1306"/>
              </w:numPr>
            </w:pPr>
            <w:r>
              <w:rPr>
                <w:b/>
                <w:bCs/>
              </w:rPr>
              <w:t xml:space="preserve">Watch</w:t>
            </w:r>
            <w:r>
              <w:t xml:space="preserve">:</w:t>
            </w:r>
          </w:p>
          <w:p>
            <w:pPr>
              <w:pStyle w:val="Compact"/>
              <w:numPr>
                <w:ilvl w:val="0"/>
                <w:numId w:val="1306"/>
              </w:numPr>
            </w:pPr>
            <w:hyperlink r:id="rId475">
              <w:r>
                <w:rPr>
                  <w:rStyle w:val="Hyperlink"/>
                </w:rPr>
                <w:t xml:space="preserve">Diversity, Equity &amp; Inclusion. Learning How to Get it Right</w:t>
              </w:r>
            </w:hyperlink>
            <w:r>
              <w:t xml:space="preserve"> </w:t>
            </w:r>
            <w:r>
              <w:t xml:space="preserve">(2023)</w:t>
            </w:r>
          </w:p>
          <w:p>
            <w:pPr>
              <w:pStyle w:val="FirstParagraph"/>
            </w:pPr>
            <w:hyperlink r:id="rId476">
              <w:r>
                <w:rPr>
                  <w:rStyle w:val="Hyperlink"/>
                </w:rPr>
                <w:t xml:space="preserve">https://www.youtube-nocookie.com/embed/HR4wz1b54hw</w:t>
              </w:r>
            </w:hyperlink>
          </w:p>
          <w:p>
            <w:pPr>
              <w:pStyle w:val="Compact"/>
              <w:numPr>
                <w:ilvl w:val="0"/>
                <w:numId w:val="1308"/>
              </w:numPr>
            </w:pPr>
            <w:hyperlink r:id="rId477">
              <w:r>
                <w:rPr>
                  <w:rStyle w:val="Hyperlink"/>
                </w:rPr>
                <w:t xml:space="preserve">Equity: The Thief of Human Potential</w:t>
              </w:r>
            </w:hyperlink>
            <w:r>
              <w:t xml:space="preserve"> </w:t>
            </w:r>
            <w:r>
              <w:t xml:space="preserve">(2023)</w:t>
            </w:r>
          </w:p>
          <w:p>
            <w:pPr>
              <w:pStyle w:val="FirstParagraph"/>
            </w:pPr>
            <w:hyperlink r:id="rId478">
              <w:r>
                <w:rPr>
                  <w:rStyle w:val="Hyperlink"/>
                </w:rPr>
                <w:t xml:space="preserve">https://www.youtube-nocookie.com/embed/8WYi-64MejU</w:t>
              </w:r>
            </w:hyperlink>
          </w:p>
        </w:tc>
      </w:tr>
    </w:tbl>
    <w:p>
      <w:pPr>
        <w:pStyle w:val="Heading3"/>
      </w:pPr>
      <w:r>
        <w:t xml:space="preserve">6.3.17 Activity: DEI and Practising Christian Hospitality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a final reflection on this topic, we invite you to read TWU’s core values page on</w:t>
            </w:r>
            <w:r>
              <w:t xml:space="preserve"> </w:t>
            </w:r>
            <w:hyperlink r:id="rId479">
              <w:r>
                <w:rPr>
                  <w:rStyle w:val="Hyperlink"/>
                  <w:i/>
                  <w:iCs/>
                </w:rPr>
                <w:t xml:space="preserve">Practising Christian Hospitality</w:t>
              </w:r>
            </w:hyperlink>
            <w:r>
              <w:t xml:space="preserve">.</w:t>
            </w:r>
          </w:p>
          <w:p>
            <w:pPr>
              <w:pStyle w:val="BodyText"/>
            </w:pPr>
            <w:r>
              <w:t xml:space="preserve">TWU explains the core value of practising Christian hospitality:</w:t>
            </w:r>
          </w:p>
          <w:p>
            <w:pPr>
              <w:pStyle w:val="BlockText"/>
            </w:pPr>
            <w:r>
              <w:t xml:space="preserve">Christian hospitality welcomes, genuinely includes and consistently cares for</w:t>
            </w:r>
            <w:r>
              <w:t xml:space="preserve"> </w:t>
            </w:r>
            <w:r>
              <w:rPr>
                <w:i/>
                <w:iCs/>
              </w:rPr>
              <w:t xml:space="preserve">all</w:t>
            </w:r>
            <w:r>
              <w:t xml:space="preserve"> </w:t>
            </w:r>
            <w:r>
              <w:t xml:space="preserve">individuals. Christ taught and modeled hospitality to all, including those on the margins, as an essential element of Christian faith and practice. Hospitality is vital to our life in the Trinity Western University community and to our life in, and witness to, other communities. … Practising Christian hospitality undergirds and promotes equity, diversity and inclusion.</w:t>
            </w:r>
          </w:p>
          <w:p>
            <w:pPr>
              <w:pStyle w:val="FirstParagraph"/>
            </w:pPr>
            <w:r>
              <w:rPr>
                <w:b/>
                <w:bCs/>
              </w:rPr>
              <w:t xml:space="preserve">Equity</w:t>
            </w:r>
            <w:r>
              <w:t xml:space="preserve"> </w:t>
            </w:r>
            <w:r>
              <w:t xml:space="preserve">is founded in our being created in the image of God; every human being has inherent dignity and worth (Gen 1:26-28; 5:1-2; Col 1:15).</w:t>
            </w:r>
          </w:p>
          <w:p>
            <w:pPr>
              <w:pStyle w:val="BodyText"/>
            </w:pPr>
            <w:r>
              <w:rPr>
                <w:b/>
                <w:bCs/>
              </w:rPr>
              <w:t xml:space="preserve">Diversity</w:t>
            </w:r>
            <w:r>
              <w:t xml:space="preserve"> </w:t>
            </w:r>
            <w:r>
              <w:t xml:space="preserve">is inherent in God’s creation; it is good (Gen 1:11-12, 21-25).</w:t>
            </w:r>
          </w:p>
          <w:p>
            <w:pPr>
              <w:pStyle w:val="BodyText"/>
            </w:pPr>
            <w:r>
              <w:rPr>
                <w:b/>
                <w:bCs/>
              </w:rPr>
              <w:t xml:space="preserve">Inclusion</w:t>
            </w:r>
            <w:r>
              <w:t xml:space="preserve"> </w:t>
            </w:r>
            <w:r>
              <w:t xml:space="preserve">is essential to the body of Christ; we are diverse and interdependent (1 Cor 12:12-31; Isa 56:3-8). (Trinity Western University, n.d.-e)</w:t>
            </w:r>
          </w:p>
          <w:p>
            <w:pPr>
              <w:pStyle w:val="BodyText"/>
            </w:pPr>
            <w:r>
              <w:t xml:space="preserve">As you read</w:t>
            </w:r>
            <w:r>
              <w:t xml:space="preserve"> </w:t>
            </w:r>
            <w:hyperlink r:id="rId479">
              <w:r>
                <w:rPr>
                  <w:rStyle w:val="Hyperlink"/>
                  <w:i/>
                  <w:iCs/>
                </w:rPr>
                <w:t xml:space="preserve">Practising Christian Hospitality</w:t>
              </w:r>
            </w:hyperlink>
            <w:r>
              <w:t xml:space="preserve">, consider the following questions, and how they relate to your identity and actions online:</w:t>
            </w:r>
          </w:p>
          <w:p>
            <w:pPr>
              <w:pStyle w:val="Compact"/>
              <w:numPr>
                <w:ilvl w:val="0"/>
                <w:numId w:val="1309"/>
              </w:numPr>
            </w:pPr>
            <w:r>
              <w:t xml:space="preserve">How do we advocate for the dignity of all human beings and avoid any form of derogation or condescension?</w:t>
            </w:r>
          </w:p>
          <w:p>
            <w:pPr>
              <w:pStyle w:val="Compact"/>
              <w:numPr>
                <w:ilvl w:val="0"/>
                <w:numId w:val="1309"/>
              </w:numPr>
            </w:pPr>
            <w:r>
              <w:t xml:space="preserve">How do we value the differences and diversity in God’s creation?</w:t>
            </w:r>
          </w:p>
          <w:p>
            <w:pPr>
              <w:pStyle w:val="Compact"/>
              <w:numPr>
                <w:ilvl w:val="0"/>
                <w:numId w:val="1309"/>
              </w:numPr>
            </w:pPr>
            <w:r>
              <w:t xml:space="preserve">How do we live peaceably and productively in society in the midst of enduring differences, even on very significant matters?</w:t>
            </w:r>
          </w:p>
          <w:p>
            <w:pPr>
              <w:pStyle w:val="Compact"/>
              <w:numPr>
                <w:ilvl w:val="0"/>
                <w:numId w:val="1309"/>
              </w:numPr>
            </w:pPr>
            <w:r>
              <w:t xml:space="preserve">Does being inclusive demand agreement or consensus?</w:t>
            </w:r>
          </w:p>
          <w:p>
            <w:pPr>
              <w:pStyle w:val="Compact"/>
              <w:numPr>
                <w:ilvl w:val="0"/>
                <w:numId w:val="1309"/>
              </w:numPr>
            </w:pPr>
            <w:r>
              <w:t xml:space="preserve">How can we practice Christian hospitality?</w:t>
            </w:r>
          </w:p>
        </w:tc>
      </w:tr>
    </w:tbl>
    <w:p>
      <w:pPr>
        <w:pStyle w:val="FirstParagraph"/>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310"/>
        </w:numPr>
      </w:pPr>
      <w:hyperlink r:id="rId480">
        <w:r>
          <w:rPr>
            <w:rStyle w:val="Hyperlink"/>
            <w:i/>
            <w:iCs/>
          </w:rPr>
          <w:t xml:space="preserve">10 Forms of Online Harassment</w:t>
        </w:r>
      </w:hyperlink>
      <w:r>
        <w:t xml:space="preserve"> </w:t>
      </w:r>
      <w:r>
        <w:t xml:space="preserve">(2015)</w:t>
      </w:r>
    </w:p>
    <w:p>
      <w:pPr>
        <w:pStyle w:val="Compact"/>
        <w:numPr>
          <w:ilvl w:val="0"/>
          <w:numId w:val="1310"/>
        </w:numPr>
      </w:pPr>
      <w:hyperlink r:id="rId481">
        <w:r>
          <w:rPr>
            <w:rStyle w:val="Hyperlink"/>
            <w:i/>
            <w:iCs/>
          </w:rPr>
          <w:t xml:space="preserve">Cyberchondria</w:t>
        </w:r>
      </w:hyperlink>
      <w:r>
        <w:t xml:space="preserve"> </w:t>
      </w:r>
      <w:r>
        <w:t xml:space="preserve">(2017)</w:t>
      </w:r>
    </w:p>
    <w:p>
      <w:pPr>
        <w:pStyle w:val="Compact"/>
        <w:numPr>
          <w:ilvl w:val="0"/>
          <w:numId w:val="1310"/>
        </w:numPr>
      </w:pPr>
      <w:hyperlink r:id="rId482">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310"/>
        </w:numPr>
      </w:pPr>
      <w:hyperlink r:id="rId483">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310"/>
        </w:numPr>
      </w:pPr>
      <w:hyperlink r:id="rId484">
        <w:r>
          <w:rPr>
            <w:rStyle w:val="Hyperlink"/>
            <w:i/>
            <w:iCs/>
          </w:rPr>
          <w:t xml:space="preserve">Keystroke Logging</w:t>
        </w:r>
      </w:hyperlink>
      <w:r>
        <w:t xml:space="preserve"> </w:t>
      </w:r>
      <w:r>
        <w:t xml:space="preserve">(2024)</w:t>
      </w:r>
    </w:p>
    <w:p>
      <w:pPr>
        <w:pStyle w:val="Compact"/>
        <w:numPr>
          <w:ilvl w:val="0"/>
          <w:numId w:val="1310"/>
        </w:numPr>
      </w:pPr>
      <w:hyperlink r:id="rId485">
        <w:r>
          <w:rPr>
            <w:rStyle w:val="Hyperlink"/>
            <w:i/>
            <w:iCs/>
          </w:rPr>
          <w:t xml:space="preserve">The Price of Connection: Surveillance Capitalism</w:t>
        </w:r>
      </w:hyperlink>
      <w:r>
        <w:t xml:space="preserve"> </w:t>
      </w:r>
      <w:r>
        <w:t xml:space="preserve">(2016) (surveillance capitalism)</w:t>
      </w:r>
    </w:p>
    <w:p>
      <w:pPr>
        <w:pStyle w:val="Compact"/>
        <w:numPr>
          <w:ilvl w:val="0"/>
          <w:numId w:val="1310"/>
        </w:numPr>
      </w:pPr>
      <w:hyperlink r:id="rId486">
        <w:r>
          <w:rPr>
            <w:rStyle w:val="Hyperlink"/>
            <w:i/>
            <w:iCs/>
          </w:rPr>
          <w:t xml:space="preserve">How Bots Took Over Twitter</w:t>
        </w:r>
      </w:hyperlink>
      <w:r>
        <w:t xml:space="preserve"> </w:t>
      </w:r>
      <w:r>
        <w:t xml:space="preserve">(2015) (bot problems)</w:t>
      </w:r>
    </w:p>
    <w:p>
      <w:pPr>
        <w:pStyle w:val="Compact"/>
        <w:numPr>
          <w:ilvl w:val="0"/>
          <w:numId w:val="1310"/>
        </w:numPr>
      </w:pPr>
      <w:hyperlink r:id="rId487">
        <w:r>
          <w:rPr>
            <w:rStyle w:val="Hyperlink"/>
            <w:i/>
            <w:iCs/>
          </w:rPr>
          <w:t xml:space="preserve">Scams and how to Avoid Them</w:t>
        </w:r>
      </w:hyperlink>
      <w:r>
        <w:t xml:space="preserve"> </w:t>
      </w:r>
      <w:r>
        <w:t xml:space="preserve">(n.d.)</w:t>
      </w:r>
    </w:p>
    <w:p>
      <w:pPr>
        <w:pStyle w:val="Compact"/>
        <w:numPr>
          <w:ilvl w:val="0"/>
          <w:numId w:val="1310"/>
        </w:numPr>
      </w:pPr>
      <w:hyperlink r:id="rId488">
        <w:r>
          <w:rPr>
            <w:rStyle w:val="Hyperlink"/>
            <w:i/>
            <w:iCs/>
          </w:rPr>
          <w:t xml:space="preserve">Fake News</w:t>
        </w:r>
      </w:hyperlink>
      <w:r>
        <w:t xml:space="preserve"> </w:t>
      </w:r>
      <w:r>
        <w:t xml:space="preserve">(2024)</w:t>
      </w:r>
      <w:r>
        <w:t xml:space="preserve"> </w:t>
      </w:r>
      <w:r>
        <w:t xml:space="preserve">6.3.19 Activity: Editorial: Societal Issues on the Internet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311"/>
              </w:numPr>
            </w:pPr>
            <w:r>
              <w:rPr>
                <w:b/>
                <w:bCs/>
              </w:rPr>
              <w:t xml:space="preserve">Write</w:t>
            </w:r>
            <w:r>
              <w:t xml:space="preserve">: Publish an editorial (400–600 words) on your blog on a societal issue or antisocial behaviour associated with the internet. Your editorial must:</w:t>
            </w:r>
          </w:p>
          <w:p>
            <w:pPr>
              <w:pStyle w:val="Compact"/>
              <w:numPr>
                <w:ilvl w:val="1"/>
                <w:numId w:val="1312"/>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1"/>
                <w:numId w:val="1312"/>
              </w:numPr>
            </w:pPr>
            <w:r>
              <w:t xml:space="preserve">Include a representative image embedded in your blog post (n.b., ensure that you have legal permission to use the image).</w:t>
            </w:r>
          </w:p>
          <w:p>
            <w:pPr>
              <w:pStyle w:val="Compact"/>
              <w:numPr>
                <w:ilvl w:val="1"/>
                <w:numId w:val="1312"/>
              </w:numPr>
            </w:pPr>
            <w:r>
              <w:t xml:space="preserve">If you are not sure about copyright, source a public domain image on a site such as</w:t>
            </w:r>
            <w:r>
              <w:t xml:space="preserve"> </w:t>
            </w:r>
            <w:hyperlink r:id="rId268">
              <w:r>
                <w:rPr>
                  <w:rStyle w:val="Hyperlink"/>
                  <w:i/>
                  <w:iCs/>
                </w:rPr>
                <w:t xml:space="preserve">Pexels</w:t>
              </w:r>
            </w:hyperlink>
            <w:r>
              <w:t xml:space="preserve">. Don’t use sponsored or licensed images unless you have purchased the rights to use them.</w:t>
            </w:r>
          </w:p>
          <w:p>
            <w:pPr>
              <w:pStyle w:val="Compact"/>
              <w:numPr>
                <w:ilvl w:val="1"/>
                <w:numId w:val="1312"/>
              </w:numPr>
            </w:pPr>
            <w:r>
              <w:t xml:space="preserve">Include at least two references properly cited using APA style.</w:t>
            </w:r>
          </w:p>
          <w:p>
            <w:pPr>
              <w:pStyle w:val="Compact"/>
              <w:numPr>
                <w:ilvl w:val="1"/>
                <w:numId w:val="1312"/>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313"/>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313"/>
              </w:numPr>
            </w:pPr>
            <w:r>
              <w:t xml:space="preserve">Read</w:t>
            </w:r>
            <w:r>
              <w:t xml:space="preserve"> </w:t>
            </w:r>
            <w:hyperlink r:id="rId489">
              <w:r>
                <w:rPr>
                  <w:rStyle w:val="Hyperlink"/>
                </w:rPr>
                <w:t xml:space="preserve">How to Write a Notable Editorial</w:t>
              </w:r>
            </w:hyperlink>
            <w:r>
              <w:t xml:space="preserve"> </w:t>
            </w:r>
            <w:r>
              <w:t xml:space="preserve">(2024).</w:t>
            </w:r>
          </w:p>
          <w:p>
            <w:pPr>
              <w:pStyle w:val="Compact"/>
              <w:numPr>
                <w:ilvl w:val="0"/>
                <w:numId w:val="1313"/>
              </w:numPr>
            </w:pPr>
            <w:r>
              <w:t xml:space="preserve">Using the topic you selected, decide on the type of editorial to write, for example:</w:t>
            </w:r>
          </w:p>
          <w:p>
            <w:pPr>
              <w:pStyle w:val="Compact"/>
              <w:numPr>
                <w:ilvl w:val="1"/>
                <w:numId w:val="1314"/>
              </w:numPr>
            </w:pPr>
            <w:r>
              <w:t xml:space="preserve">explaining or interpreting</w:t>
            </w:r>
          </w:p>
          <w:p>
            <w:pPr>
              <w:pStyle w:val="Compact"/>
              <w:numPr>
                <w:ilvl w:val="1"/>
                <w:numId w:val="1314"/>
              </w:numPr>
            </w:pPr>
            <w:r>
              <w:t xml:space="preserve">criticizing</w:t>
            </w:r>
          </w:p>
          <w:p>
            <w:pPr>
              <w:pStyle w:val="Compact"/>
              <w:numPr>
                <w:ilvl w:val="1"/>
                <w:numId w:val="1314"/>
              </w:numPr>
            </w:pPr>
            <w:r>
              <w:t xml:space="preserve">persuading</w:t>
            </w:r>
          </w:p>
          <w:p>
            <w:pPr>
              <w:pStyle w:val="Compact"/>
              <w:numPr>
                <w:ilvl w:val="1"/>
                <w:numId w:val="1314"/>
              </w:numPr>
            </w:pPr>
            <w:r>
              <w:t xml:space="preserve">praising</w:t>
            </w:r>
          </w:p>
          <w:p>
            <w:pPr>
              <w:pStyle w:val="Compact"/>
              <w:numPr>
                <w:ilvl w:val="1"/>
                <w:numId w:val="1314"/>
              </w:numPr>
            </w:pPr>
            <w:r>
              <w:t xml:space="preserve">Get your facts straight:</w:t>
            </w:r>
          </w:p>
          <w:p>
            <w:pPr>
              <w:pStyle w:val="Compact"/>
              <w:numPr>
                <w:ilvl w:val="1"/>
                <w:numId w:val="1314"/>
              </w:numPr>
            </w:pPr>
            <w:r>
              <w:t xml:space="preserve">revisit the online sources you identified previously</w:t>
            </w:r>
          </w:p>
          <w:p>
            <w:pPr>
              <w:pStyle w:val="Compact"/>
              <w:numPr>
                <w:ilvl w:val="1"/>
                <w:numId w:val="1314"/>
              </w:numPr>
            </w:pPr>
            <w:r>
              <w:t xml:space="preserve">search for additional resources if needed</w:t>
            </w:r>
          </w:p>
          <w:p>
            <w:pPr>
              <w:pStyle w:val="Compact"/>
              <w:numPr>
                <w:ilvl w:val="0"/>
                <w:numId w:val="1313"/>
              </w:numPr>
            </w:pPr>
            <w:r>
              <w:t xml:space="preserve">Prepare a thesis-like paragraph designed to catch the reader’s attention and introduce what your editorial is about.</w:t>
            </w:r>
          </w:p>
          <w:p>
            <w:pPr>
              <w:pStyle w:val="Compact"/>
              <w:numPr>
                <w:ilvl w:val="0"/>
                <w:numId w:val="1313"/>
              </w:numPr>
            </w:pPr>
            <w:r>
              <w:t xml:space="preserve">Prepare the body of your editorial providing an objective explanation of the issue supported by the relevant sources you have identified; for example:</w:t>
            </w:r>
          </w:p>
          <w:p>
            <w:pPr>
              <w:pStyle w:val="Compact"/>
              <w:numPr>
                <w:ilvl w:val="1"/>
                <w:numId w:val="1315"/>
              </w:numPr>
            </w:pPr>
            <w:r>
              <w:t xml:space="preserve">state the opposing argument first</w:t>
            </w:r>
          </w:p>
          <w:p>
            <w:pPr>
              <w:pStyle w:val="Compact"/>
              <w:numPr>
                <w:ilvl w:val="1"/>
                <w:numId w:val="1315"/>
              </w:numPr>
            </w:pPr>
            <w:r>
              <w:t xml:space="preserve">present reasons refuting the opposition</w:t>
            </w:r>
          </w:p>
          <w:p>
            <w:pPr>
              <w:pStyle w:val="Compact"/>
              <w:numPr>
                <w:ilvl w:val="1"/>
                <w:numId w:val="1315"/>
              </w:numPr>
            </w:pPr>
            <w:r>
              <w:t xml:space="preserve">share your solutions</w:t>
            </w:r>
          </w:p>
          <w:p>
            <w:pPr>
              <w:pStyle w:val="Compact"/>
              <w:numPr>
                <w:ilvl w:val="0"/>
                <w:numId w:val="1313"/>
              </w:numPr>
            </w:pPr>
            <w:r>
              <w:t xml:space="preserve">Prepare a paragraph on practical implications, for instance, learning in a digital age or your current role.</w:t>
            </w:r>
          </w:p>
          <w:p>
            <w:pPr>
              <w:pStyle w:val="Compact"/>
              <w:numPr>
                <w:ilvl w:val="0"/>
                <w:numId w:val="1313"/>
              </w:numPr>
            </w:pPr>
            <w:r>
              <w:t xml:space="preserve">Draft the conclusion.</w:t>
            </w:r>
          </w:p>
        </w:tc>
      </w:tr>
    </w:tbl>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316"/>
        </w:numPr>
      </w:pPr>
      <w:r>
        <w:t xml:space="preserve">What role does technology play in my social, academic, and spiritual life?</w:t>
      </w:r>
    </w:p>
    <w:p>
      <w:pPr>
        <w:pStyle w:val="Compact"/>
        <w:numPr>
          <w:ilvl w:val="0"/>
          <w:numId w:val="1316"/>
        </w:numPr>
      </w:pPr>
      <w:r>
        <w:t xml:space="preserve">What guidance does the Bible have on our use of technology today?</w:t>
      </w:r>
    </w:p>
    <w:p>
      <w:pPr>
        <w:pStyle w:val="Compact"/>
        <w:numPr>
          <w:ilvl w:val="0"/>
          <w:numId w:val="1316"/>
        </w:numPr>
      </w:pPr>
      <w:r>
        <w:t xml:space="preserve">How will my use of technology support my social, academic, and spiritual goals?</w:t>
      </w:r>
    </w:p>
    <w:p>
      <w:pPr>
        <w:pStyle w:val="Heading3"/>
      </w:pPr>
      <w:r>
        <w:t xml:space="preserve">6.4.1 Activity: Digital Wisdom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317"/>
              </w:numPr>
            </w:pPr>
            <w:r>
              <w:rPr>
                <w:b/>
                <w:bCs/>
              </w:rPr>
              <w:t xml:space="preserve">Read</w:t>
            </w:r>
            <w:r>
              <w:t xml:space="preserve">: Skim the following article in which the authors present a framework for digital wisdom, as well as practical practices that can help navigate the digital in our daily lives.</w:t>
            </w:r>
          </w:p>
          <w:p>
            <w:pPr>
              <w:pStyle w:val="Compact"/>
              <w:numPr>
                <w:ilvl w:val="1"/>
                <w:numId w:val="1318"/>
              </w:numPr>
            </w:pPr>
            <w:hyperlink r:id="rId490">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w:t>
            </w:r>
            <w:r>
              <w:t xml:space="preserve"> </w:t>
            </w:r>
            <w:r>
              <w:t xml:space="preserve">responsibility at this moment of technological change to form people</w:t>
            </w:r>
            <w:r>
              <w:t xml:space="preserve"> </w:t>
            </w:r>
            <w:r>
              <w:t xml:space="preserve">who will flourish in our so-called digital age. (2019, para. 1)</w:t>
            </w:r>
          </w:p>
          <w:p>
            <w:pPr>
              <w:pStyle w:val="BlockText"/>
            </w:pPr>
            <w:r>
              <w:t xml:space="preserve">Within the context of Christian higher education, the need to</w:t>
            </w:r>
            <w:r>
              <w:t xml:space="preserve"> </w:t>
            </w:r>
            <w:r>
              <w:t xml:space="preserve">integrate new ICTs into our individual and institutional lives well</w:t>
            </w:r>
            <w:r>
              <w:t xml:space="preserve"> </w:t>
            </w:r>
            <w:r>
              <w:t xml:space="preserve">and wisely—as we consider what technologies are doing to us and what</w:t>
            </w:r>
            <w:r>
              <w:t xml:space="preserve"> </w:t>
            </w:r>
            <w:r>
              <w:t xml:space="preserve">we will do with them—is of utmost significance if we are committed</w:t>
            </w:r>
            <w:r>
              <w:t xml:space="preserve"> </w:t>
            </w:r>
            <w:r>
              <w:t xml:space="preserve">to the cultivation of competence, character, and wisdom. (2019, para.</w:t>
            </w:r>
            <w:r>
              <w:t xml:space="preserve"> </w:t>
            </w:r>
            <w:r>
              <w:t xml:space="preserve">6)</w:t>
            </w:r>
          </w:p>
          <w:p>
            <w:pPr>
              <w:pStyle w:val="BlockText"/>
            </w:pPr>
            <w:r>
              <w:t xml:space="preserve">Scripture enables us look behind and beyond our and others’ online</w:t>
            </w:r>
            <w:r>
              <w:t xml:space="preserve"> </w:t>
            </w:r>
            <w:r>
              <w:t xml:space="preserve">identities to see ourselves and others as embodied and relational</w:t>
            </w:r>
            <w:r>
              <w:t xml:space="preserve"> </w:t>
            </w:r>
            <w:r>
              <w:t xml:space="preserve">beings made in the image of God. (2019, para. 21)</w:t>
            </w:r>
          </w:p>
          <w:p>
            <w:pPr>
              <w:pStyle w:val="BlockText"/>
            </w:pPr>
            <w:r>
              <w:t xml:space="preserve">Our use of technologies must be shaped by our intentions and values,</w:t>
            </w:r>
            <w:r>
              <w:t xml:space="preserve"> </w:t>
            </w:r>
            <w:r>
              <w:t xml:space="preserve">and we must be aware of how platform interfaces, permissions,</w:t>
            </w:r>
            <w:r>
              <w:t xml:space="preserve"> </w:t>
            </w:r>
            <w:r>
              <w:t xml:space="preserve">algorithms, and other design elements could interfere with our goals</w:t>
            </w:r>
            <w:r>
              <w:t xml:space="preserve"> </w:t>
            </w:r>
            <w:r>
              <w:t xml:space="preserve">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319"/>
              </w:numPr>
            </w:pPr>
            <w:r>
              <w:t xml:space="preserve">How can you, as a TWU student, flourish in this digital age?</w:t>
            </w:r>
          </w:p>
          <w:p>
            <w:pPr>
              <w:pStyle w:val="Compact"/>
              <w:numPr>
                <w:ilvl w:val="0"/>
                <w:numId w:val="1319"/>
              </w:numPr>
            </w:pPr>
            <w:r>
              <w:t xml:space="preserve">How do the tools you use shape you? How do you use them wisely?</w:t>
            </w:r>
          </w:p>
          <w:p>
            <w:pPr>
              <w:pStyle w:val="Compact"/>
              <w:numPr>
                <w:ilvl w:val="0"/>
                <w:numId w:val="1319"/>
              </w:numPr>
            </w:pPr>
            <w:r>
              <w:t xml:space="preserve">How should we view and relate to others online—in particular those whom we disagree with?</w:t>
            </w:r>
          </w:p>
          <w:p>
            <w:pPr>
              <w:pStyle w:val="Compact"/>
              <w:numPr>
                <w:ilvl w:val="0"/>
                <w:numId w:val="1319"/>
              </w:numPr>
            </w:pPr>
            <w:r>
              <w:t xml:space="preserve">How can you cultivate inclusive digital communities which embody a sense of belonging, connection, and Christian hospitality?</w:t>
            </w:r>
          </w:p>
          <w:p>
            <w:pPr>
              <w:pStyle w:val="Compact"/>
              <w:numPr>
                <w:ilvl w:val="0"/>
                <w:numId w:val="1319"/>
              </w:numPr>
            </w:pPr>
            <w:r>
              <w:t xml:space="preserve">And finally, how can we use technology in a way that aligns with our intentions and values?</w:t>
            </w:r>
          </w:p>
        </w:tc>
      </w:tr>
    </w:tbl>
    <w:p>
      <w:pPr>
        <w:pStyle w:val="Heading2"/>
      </w:pPr>
      <w:r>
        <w:t xml:space="preserve">6.5 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w:t>
      </w:r>
      <w:r>
        <w:t xml:space="preserve"> </w:t>
      </w:r>
      <w:r>
        <w:t xml:space="preserve">to develop godly Christian leaders: positive, goal-oriented university</w:t>
      </w:r>
      <w:r>
        <w:t xml:space="preserve"> </w:t>
      </w:r>
      <w:r>
        <w:t xml:space="preserve">graduates with thoroughly Christian minds; growing disciples of Jesus</w:t>
      </w:r>
      <w:r>
        <w:t xml:space="preserve"> </w:t>
      </w:r>
      <w:r>
        <w:t xml:space="preserve">Christ who glorify God through fulfilling the Great Commission,</w:t>
      </w:r>
      <w:r>
        <w:t xml:space="preserve"> </w:t>
      </w:r>
      <w:r>
        <w:t xml:space="preserve">serving God and people in the various marketplaces of life.</w:t>
      </w:r>
    </w:p>
    <w:p>
      <w:pPr>
        <w:pStyle w:val="BlockText"/>
      </w:pPr>
      <w:r>
        <w:t xml:space="preserve">Every graduate is equipped to think truthfully, act justly, and live</w:t>
      </w:r>
      <w:r>
        <w:t xml:space="preserve"> </w:t>
      </w:r>
      <w:r>
        <w:t xml:space="preserve">faithfully for the good of the world and the glory of God. (Trinity</w:t>
      </w:r>
      <w:r>
        <w:t xml:space="preserve"> </w:t>
      </w:r>
      <w:r>
        <w:t xml:space="preserve">Western University, n.d.-d)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320"/>
              </w:numPr>
            </w:pPr>
            <w:r>
              <w:t xml:space="preserve">Discuss how technology has changed business practices in your field of interest or career</w:t>
            </w:r>
          </w:p>
          <w:p>
            <w:pPr>
              <w:pStyle w:val="Compact"/>
              <w:numPr>
                <w:ilvl w:val="0"/>
                <w:numId w:val="1320"/>
              </w:numPr>
            </w:pPr>
            <w:r>
              <w:t xml:space="preserve">Utilize technology to discover and share knowledge, collaborate with others, and become engaged digital global citizens</w:t>
            </w:r>
          </w:p>
          <w:p>
            <w:pPr>
              <w:pStyle w:val="Compact"/>
              <w:numPr>
                <w:ilvl w:val="0"/>
                <w:numId w:val="1320"/>
              </w:numPr>
            </w:pPr>
            <w:r>
              <w:t xml:space="preserve">Describe societal issues and problematic online behaviours which have emerged in the digital world and how to deal with these challenges in an ethical manner</w:t>
            </w:r>
          </w:p>
          <w:p>
            <w:pPr>
              <w:pStyle w:val="Compact"/>
              <w:numPr>
                <w:ilvl w:val="0"/>
                <w:numId w:val="1320"/>
              </w:numPr>
            </w:pPr>
            <w:r>
              <w:t xml:space="preserve">Create inclusive digital communities which embody a sense of belonging, connection, and Christian hospitality</w:t>
            </w:r>
          </w:p>
          <w:p>
            <w:pPr>
              <w:pStyle w:val="Compact"/>
              <w:numPr>
                <w:ilvl w:val="0"/>
                <w:numId w:val="1320"/>
              </w:numPr>
            </w:pPr>
            <w:r>
              <w:t xml:space="preserve">Create a personalized narrative to document and express your learning process</w:t>
            </w:r>
          </w:p>
          <w:p>
            <w:pPr>
              <w:pStyle w:val="Compact"/>
              <w:numPr>
                <w:ilvl w:val="0"/>
                <w:numId w:val="1320"/>
              </w:numPr>
            </w:pPr>
            <w:r>
              <w:t xml:space="preserve">Practice evaluative judgment to document your process of learning in complex domains of knowledge</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8">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2" Target="media/rId62.png" /><Relationship Type="http://schemas.openxmlformats.org/officeDocument/2006/relationships/image" Id="rId83" Target="media/rId83.jpg" /><Relationship Type="http://schemas.openxmlformats.org/officeDocument/2006/relationships/image" Id="rId96" Target="media/rId96.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45" Target="media/rId45.png"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35" Target="media/rId135.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115" Target="media/rId115.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239" Target="media/rId239.png" /><Relationship Type="http://schemas.openxmlformats.org/officeDocument/2006/relationships/image" Id="rId235" Target="media/rId235.png" /><Relationship Type="http://schemas.openxmlformats.org/officeDocument/2006/relationships/image" Id="rId243" Target="media/rId243.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99" Target="media/rId299.png" /><Relationship Type="http://schemas.openxmlformats.org/officeDocument/2006/relationships/image" Id="rId325" Target="media/rId325.jpg" /><Relationship Type="http://schemas.openxmlformats.org/officeDocument/2006/relationships/image" Id="rId314" Target="media/rId314.png" /><Relationship Type="http://schemas.openxmlformats.org/officeDocument/2006/relationships/image" Id="rId462" Target="media/rId462.jpg" /><Relationship Type="http://schemas.openxmlformats.org/officeDocument/2006/relationships/image" Id="rId344" Target="media/rId344.png" /><Relationship Type="http://schemas.openxmlformats.org/officeDocument/2006/relationships/image" Id="rId416" Target="media/rId416.jpg" /><Relationship Type="http://schemas.openxmlformats.org/officeDocument/2006/relationships/hyperlink" Id="rId282" Target="assets/u4/U4_Understanding-your-Online-Identity-An-Overview-of-Identity.pdf" TargetMode="External" /><Relationship Type="http://schemas.openxmlformats.org/officeDocument/2006/relationships/hyperlink" Id="rId391" Target="http://educationaltechnology.ca/2393/" TargetMode="External" /><Relationship Type="http://schemas.openxmlformats.org/officeDocument/2006/relationships/hyperlink" Id="rId392" Target="http://educationaltechnology.ca/2466/" TargetMode="External" /><Relationship Type="http://schemas.openxmlformats.org/officeDocument/2006/relationships/hyperlink" Id="rId348" Target="http://eduvation.ca/bio/" TargetMode="External" /><Relationship Type="http://schemas.openxmlformats.org/officeDocument/2006/relationships/hyperlink" Id="rId455" Target="http://hackeducation.com/" TargetMode="External" /><Relationship Type="http://schemas.openxmlformats.org/officeDocument/2006/relationships/hyperlink" Id="rId456" Target="http://hackeducation.com/2014/11/18/gender-and-ed-tech" TargetMode="External" /><Relationship Type="http://schemas.openxmlformats.org/officeDocument/2006/relationships/hyperlink" Id="rId448" Target="http://ivc.lib.rochester.edu/google-search-hyper-visibility-as-a-means-of-rendering-black-women-and-girls-invisible/" TargetMode="External" /><Relationship Type="http://schemas.openxmlformats.org/officeDocument/2006/relationships/hyperlink" Id="rId372" Target="http://mediashift.org/2018/01/real-cost-free-internet/" TargetMode="External" /><Relationship Type="http://schemas.openxmlformats.org/officeDocument/2006/relationships/hyperlink" Id="rId472" Target="http://www.inclusioncanada.net/culturallyrelevantpedagogy.html" TargetMode="External" /><Relationship Type="http://schemas.openxmlformats.org/officeDocument/2006/relationships/hyperlink" Id="rId192" Target="http://zotfile.com/#how-to-install--set-up-zotfile" TargetMode="External" /><Relationship Type="http://schemas.openxmlformats.org/officeDocument/2006/relationships/hyperlink" Id="rId92" Target="https://1password.com/" TargetMode="External" /><Relationship Type="http://schemas.openxmlformats.org/officeDocument/2006/relationships/hyperlink" Id="rId37" Target="https://apastyle.apa.org/style-grammar-guidelines" TargetMode="External" /><Relationship Type="http://schemas.openxmlformats.org/officeDocument/2006/relationships/hyperlink" Id="rId40" Target="https://apuedge.com/writing-a-substantive-discussion-post-for-an-online-class-forum/" TargetMode="External" /><Relationship Type="http://schemas.openxmlformats.org/officeDocument/2006/relationships/hyperlink" Id="rId454" Target="https://audreywatters.com/" TargetMode="External" /><Relationship Type="http://schemas.openxmlformats.org/officeDocument/2006/relationships/hyperlink" Id="rId297" Target="https://autummcaines.com/" TargetMode="External" /><Relationship Type="http://schemas.openxmlformats.org/officeDocument/2006/relationships/hyperlink" Id="rId93" Target="https://bitwarden.com/" TargetMode="External" /><Relationship Type="http://schemas.openxmlformats.org/officeDocument/2006/relationships/hyperlink" Id="rId318" Target="https://briansolis.com/" TargetMode="External" /><Relationship Type="http://schemas.openxmlformats.org/officeDocument/2006/relationships/hyperlink" Id="rId340" Target="https://cft.vanderbilt.edu/guides-sub-pages/setting-up-and-facilitating-group-work-using-cooperative-learning-groups-effectively/" TargetMode="External" /><Relationship Type="http://schemas.openxmlformats.org/officeDocument/2006/relationships/hyperlink" Id="rId490" Target="https://christianscholars.com/a-framework-for-digital-wisdom-in-higher-education/" TargetMode="External" /><Relationship Type="http://schemas.openxmlformats.org/officeDocument/2006/relationships/hyperlink" Id="rId396" Target="https://cogdogblog.com/2015/10/facebook-as-catfish-paradise-its-community-standards-wears-the-cone-of-shame/" TargetMode="External" /><Relationship Type="http://schemas.openxmlformats.org/officeDocument/2006/relationships/hyperlink" Id="rId269" Target="https://commons.wikimedia.org/wiki/Main_Page" TargetMode="External" /><Relationship Type="http://schemas.openxmlformats.org/officeDocument/2006/relationships/hyperlink" Id="rId447" Target="https://communitytechnetwork.org/blog/digital-redlining-and-how-it-perputates-poverty/" TargetMode="External" /><Relationship Type="http://schemas.openxmlformats.org/officeDocument/2006/relationships/hyperlink" Id="rId480" Target="https://computer.howstuffworks.com/10-forms-online-harassment.htm" TargetMode="External" /><Relationship Type="http://schemas.openxmlformats.org/officeDocument/2006/relationships/hyperlink" Id="rId264" Target="https://create.twu.ca/" TargetMode="External" /><Relationship Type="http://schemas.openxmlformats.org/officeDocument/2006/relationships/hyperlink" Id="rId265" Target="https://create.twu.ca/eportfolios/wordpress/media-library/" TargetMode="External" /><Relationship Type="http://schemas.openxmlformats.org/officeDocument/2006/relationships/hyperlink" Id="rId221" Target="https://create.twu.ca/learningcommons/writing-resources/?_gl=1*1uail9b*_ga*NDk4NDk0OTI0LjE3MTY5MTYzNTc.*_ga_NZ4GVM10JT*MTcyNTY2MjM0My4xMTYuMS4xNzI1NjYyMzcwLjMzLjAuMA.." TargetMode="External" /><Relationship Type="http://schemas.openxmlformats.org/officeDocument/2006/relationships/hyperlink" Id="rId66" Target="https://creativecommons.org/licenses/by-nc-nd/2.0/uk/" TargetMode="External" /><Relationship Type="http://schemas.openxmlformats.org/officeDocument/2006/relationships/hyperlink" Id="rId303" Target="https://creativecommons.org/licenses/by-nc-sa/4.0/" TargetMode="External" /><Relationship Type="http://schemas.openxmlformats.org/officeDocument/2006/relationships/hyperlink" Id="rId469" Target="https://creativecommons.org/licenses/by-nc/2.0/" TargetMode="External" /><Relationship Type="http://schemas.openxmlformats.org/officeDocument/2006/relationships/hyperlink" Id="rId319" Target="https://creativecommons.org/licenses/by/2.0/" TargetMode="External" /><Relationship Type="http://schemas.openxmlformats.org/officeDocument/2006/relationships/hyperlink" Id="rId425" Target="https://crtc.gc.ca/eng/internet/diff.htm" TargetMode="External" /><Relationship Type="http://schemas.openxmlformats.org/officeDocument/2006/relationships/hyperlink" Id="rId436" Target="https://cyberlaw.stanford.edu/blog/2022/06/european-regulators-just-stopped-facebook-google-and-big-telecoms-net-neutrality" TargetMode="External" /><Relationship Type="http://schemas.openxmlformats.org/officeDocument/2006/relationships/hyperlink" Id="rId433" Target="https://deadline.com/2023/10/net-neutrality-fcc-reinstate-jessica-rosenworcel-1235556493/" TargetMode="External" /><Relationship Type="http://schemas.openxmlformats.org/officeDocument/2006/relationships/hyperlink" Id="rId61" Target="https://digitalcapability.jiscinvolve.org/wp/files/2014/09/JISC_REPORT_Digital_Literacies_280714_PRINT.pdf" TargetMode="External" /><Relationship Type="http://schemas.openxmlformats.org/officeDocument/2006/relationships/hyperlink" Id="rId431" Target="https://digitalfirstcanada.ca/" TargetMode="External" /><Relationship Type="http://schemas.openxmlformats.org/officeDocument/2006/relationships/hyperlink" Id="rId288" Target="https://digitaltattoo.ubc.ca/" TargetMode="External" /><Relationship Type="http://schemas.openxmlformats.org/officeDocument/2006/relationships/hyperlink" Id="rId180" Target="https://doaj.org/" TargetMode="External" /><Relationship Type="http://schemas.openxmlformats.org/officeDocument/2006/relationships/hyperlink" Id="rId294" Target="https://docs.google.com/spreadsheets/d/1-zIw01FI0N6NKY2SdOO2PuniUxDxAG-beeTsmxRQru0/edit?usp=sharing/" TargetMode="External" /><Relationship Type="http://schemas.openxmlformats.org/officeDocument/2006/relationships/hyperlink" Id="rId34" Target="https://ecampusontario.pressbooks.pub/learner/part/learner/" TargetMode="External" /><Relationship Type="http://schemas.openxmlformats.org/officeDocument/2006/relationships/hyperlink" Id="rId35"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85" Target="https://edtechmagazine.com/higher/article/2017/12/wikipedia-trustworthy-academic-resource-scientists-think-so" TargetMode="External" /><Relationship Type="http://schemas.openxmlformats.org/officeDocument/2006/relationships/hyperlink" Id="rId377" Target="https://en.wikipedia.org/wiki/Ad_blocking" TargetMode="External" /><Relationship Type="http://schemas.openxmlformats.org/officeDocument/2006/relationships/hyperlink" Id="rId440" Target="https://en.wikipedia.org/wiki/Digital_redlining#:~:text=Digital%20redlining%20is%20the%20practice,digital%20content%2C%20and%20the%20internet." TargetMode="External" /><Relationship Type="http://schemas.openxmlformats.org/officeDocument/2006/relationships/hyperlink" Id="rId488" Target="https://en.wikipedia.org/wiki/Fake_news" TargetMode="External" /><Relationship Type="http://schemas.openxmlformats.org/officeDocument/2006/relationships/hyperlink" Id="rId375" Target="https://en.wikipedia.org/wiki/Funding_bias" TargetMode="External" /><Relationship Type="http://schemas.openxmlformats.org/officeDocument/2006/relationships/hyperlink" Id="rId225" Target="https://en.wikipedia.org/wiki/Hyperlink" TargetMode="External" /><Relationship Type="http://schemas.openxmlformats.org/officeDocument/2006/relationships/hyperlink" Id="rId80" Target="https://en.wikipedia.org/wiki/Identity_theft" TargetMode="External" /><Relationship Type="http://schemas.openxmlformats.org/officeDocument/2006/relationships/hyperlink" Id="rId437" Target="https://en.wikipedia.org/wiki/Internet.org" TargetMode="External" /><Relationship Type="http://schemas.openxmlformats.org/officeDocument/2006/relationships/hyperlink" Id="rId484" Target="https://en.wikipedia.org/wiki/Keystroke_logging" TargetMode="External" /><Relationship Type="http://schemas.openxmlformats.org/officeDocument/2006/relationships/hyperlink" Id="rId424" Target="https://en.wikipedia.org/wiki/Net_neutrality_by_country#:~:text=source%20or%20ownership.-,China,is%20available%20to%20their%20citizens" TargetMode="External" /><Relationship Type="http://schemas.openxmlformats.org/officeDocument/2006/relationships/hyperlink" Id="rId88" Target="https://en.wikipedia.org/wiki/Password_manager" TargetMode="External" /><Relationship Type="http://schemas.openxmlformats.org/officeDocument/2006/relationships/hyperlink" Id="rId186" Target="https://en.wikipedia.org/wiki/Reliability_of_Wikipedia" TargetMode="External" /><Relationship Type="http://schemas.openxmlformats.org/officeDocument/2006/relationships/hyperlink" Id="rId398" Target="https://en.wikipedia.org/wiki/Troll_(slang)%7Btarget=%22_blank%22%7D" TargetMode="External" /><Relationship Type="http://schemas.openxmlformats.org/officeDocument/2006/relationships/hyperlink" Id="rId449" Target="https://er.educause.edu/articles/2017/7/pedagogy-and-the-logic-of-platforms" TargetMode="External" /><Relationship Type="http://schemas.openxmlformats.org/officeDocument/2006/relationships/hyperlink" Id="rId253" Target="https://extension.harvard.edu/online-learning/" TargetMode="External" /><Relationship Type="http://schemas.openxmlformats.org/officeDocument/2006/relationships/hyperlink" Id="rId79" Target="https://firstmonday.org/ojs/index.php/fm/article/view/3171" TargetMode="External" /><Relationship Type="http://schemas.openxmlformats.org/officeDocument/2006/relationships/hyperlink" Id="rId468" Target="https://flickr.com/photos/mpcaphotos/31655988501/" TargetMode="External" /><Relationship Type="http://schemas.openxmlformats.org/officeDocument/2006/relationships/hyperlink" Id="rId439" Target="https://fortune.com/2016/01/22/facebook-india-internet/" TargetMode="External" /><Relationship Type="http://schemas.openxmlformats.org/officeDocument/2006/relationships/hyperlink" Id="rId193" Target="https://github.com/eschnett/zotero-citationcounts#installing" TargetMode="External" /><Relationship Type="http://schemas.openxmlformats.org/officeDocument/2006/relationships/hyperlink" Id="rId194" Target="https://github.com/scitedotai/scite-zotero-plugin#installation" TargetMode="External" /><Relationship Type="http://schemas.openxmlformats.org/officeDocument/2006/relationships/hyperlink" Id="rId82" Target="https://gizmodo.com.au/2017/05/over-560-million-passwords-discovered-in-anonymous-online-database/" TargetMode="External" /><Relationship Type="http://schemas.openxmlformats.org/officeDocument/2006/relationships/hyperlink" Id="rId486" Target="https://hbr.org/2015/06/how-bots-took-over-twitter" TargetMode="External" /><Relationship Type="http://schemas.openxmlformats.org/officeDocument/2006/relationships/hyperlink" Id="rId287" Target="https://help.open.ac.uk/your-online-presence" TargetMode="External" /><Relationship Type="http://schemas.openxmlformats.org/officeDocument/2006/relationships/hyperlink" Id="rId383" Target="https://help.twitter.com/en/rules-and-policies/x-impersonation-and-deceptive-identities-policy" TargetMode="External" /><Relationship Type="http://schemas.openxmlformats.org/officeDocument/2006/relationships/hyperlink" Id="rId408" Target="https://help.twitter.com/en/safety-and-security/cyber-bullying-and-online-abuse" TargetMode="External" /><Relationship Type="http://schemas.openxmlformats.org/officeDocument/2006/relationships/hyperlink" Id="rId443" Target="https://ised-isde.canada.ca/site/connecting-families/en" TargetMode="External" /><Relationship Type="http://schemas.openxmlformats.org/officeDocument/2006/relationships/hyperlink" Id="rId481" Target="https://karger.com/pps/article/86/3/129/282998/Cyberchondria-Challenges-of-Problematic-Online" TargetMode="External" /><Relationship Type="http://schemas.openxmlformats.org/officeDocument/2006/relationships/hyperlink" Id="rId172" Target="https://libguides.twu.ca/ResearchSkills/Home" TargetMode="External" /><Relationship Type="http://schemas.openxmlformats.org/officeDocument/2006/relationships/hyperlink" Id="rId36" Target="https://libguides.twu.ca/help" TargetMode="External" /><Relationship Type="http://schemas.openxmlformats.org/officeDocument/2006/relationships/hyperlink" Id="rId215" Target="https://libguides.twu.ca/oer" TargetMode="External" /><Relationship Type="http://schemas.openxmlformats.org/officeDocument/2006/relationships/hyperlink" Id="rId223" Target="https://library.concordia.ca/help/writing/annotated-bibliography.php" TargetMode="External" /><Relationship Type="http://schemas.openxmlformats.org/officeDocument/2006/relationships/hyperlink" Id="rId224" Target="https://library.concordia.ca/help/writing/annotated-bibliography.php#:~:text=In%20an%20annotated%20bibliography%2C%20each,relevance%20to%20your%20paper%20topic." TargetMode="External" /><Relationship Type="http://schemas.openxmlformats.org/officeDocument/2006/relationships/hyperlink" Id="rId374" Target="https://link.springer.com/article/10.1007/s11528-021-00599-4" TargetMode="External" /><Relationship Type="http://schemas.openxmlformats.org/officeDocument/2006/relationships/hyperlink" Id="rId109" Target="https://linkinghub.elsevier.com/retrieve/pii/S1048984317307774" TargetMode="External" /><Relationship Type="http://schemas.openxmlformats.org/officeDocument/2006/relationships/hyperlink" Id="rId100" Target="https://litmaps.com" TargetMode="External" /><Relationship Type="http://schemas.openxmlformats.org/officeDocument/2006/relationships/hyperlink" Id="rId72" Target="https://marcprensky.com/" TargetMode="External" /><Relationship Type="http://schemas.openxmlformats.org/officeDocument/2006/relationships/hyperlink" Id="rId351" Target="https://medium.com/@kumarpriyanshu025/the-future-of-newspapers-in-the-digital-age-embracing-the-change-fe835bd8d52f" TargetMode="External" /><Relationship Type="http://schemas.openxmlformats.org/officeDocument/2006/relationships/hyperlink" Id="rId399" Target="https://meta.wikimedia.org/wiki/What_is_a_troll" TargetMode="External" /><Relationship Type="http://schemas.openxmlformats.org/officeDocument/2006/relationships/hyperlink" Id="rId409" Target="https://money.cnn.com/2017/02/07/technology/twitter-combat-harassment-features/index.html?iid=EL" TargetMode="External" /><Relationship Type="http://schemas.openxmlformats.org/officeDocument/2006/relationships/hyperlink" Id="rId354"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54" Target="https://ocw.mit.edu/search/?f=Lecture%20Videos&amp;f=Lecture%20Audio&amp;s=department_course_numbers.sort_coursenum" TargetMode="External" /><Relationship Type="http://schemas.openxmlformats.org/officeDocument/2006/relationships/hyperlink" Id="rId378" Target="https://oeru.org/" TargetMode="External" /><Relationship Type="http://schemas.openxmlformats.org/officeDocument/2006/relationships/hyperlink" Id="rId32" Target="https://online.umn.edu/story/15-tips-succeed-online-class" TargetMode="External" /><Relationship Type="http://schemas.openxmlformats.org/officeDocument/2006/relationships/hyperlink" Id="rId279" Target="https://onlineacademiccommunity.uvic.ca/wordpress-tutorials/" TargetMode="External" /><Relationship Type="http://schemas.openxmlformats.org/officeDocument/2006/relationships/hyperlink" Id="rId334" Target="https://openpress.usask.ca/humanmooc/chapter/social-learning-in-online-environments/" TargetMode="External" /><Relationship Type="http://schemas.openxmlformats.org/officeDocument/2006/relationships/hyperlink" Id="rId219" Target="https://opentextbc.ca/studenttoolkit/chapter/step-three-how-to-advocate-on-your-campus/" TargetMode="External" /><Relationship Type="http://schemas.openxmlformats.org/officeDocument/2006/relationships/hyperlink" Id="rId181" Target="https://owl.purdue.edu/owl/general_writing/common_writing_assignments/annotated_bibliographies/annotated_bibliography_samples.html" TargetMode="External" /><Relationship Type="http://schemas.openxmlformats.org/officeDocument/2006/relationships/hyperlink" Id="rId171" Target="https://owl.purdue.edu/owl/general_writing/common_writing_assignments/research_papers/choosing_a_topic.html" TargetMode="External" /><Relationship Type="http://schemas.openxmlformats.org/officeDocument/2006/relationships/hyperlink" Id="rId252" Target="https://oyc.yale.edu/" TargetMode="External" /><Relationship Type="http://schemas.openxmlformats.org/officeDocument/2006/relationships/hyperlink" Id="rId266" Target="https://pixabay.com/" TargetMode="External" /><Relationship Type="http://schemas.openxmlformats.org/officeDocument/2006/relationships/hyperlink" Id="rId30" Target="https://player.vimeo.com/video/493206161?badge=0&amp;autopause=0&amp;player_id=0&amp;app_id=58479" TargetMode="External" /><Relationship Type="http://schemas.openxmlformats.org/officeDocument/2006/relationships/hyperlink" Id="rId176" Target="https://quickref.me/google-search.html" TargetMode="External" /><Relationship Type="http://schemas.openxmlformats.org/officeDocument/2006/relationships/hyperlink" Id="rId283" Target="https://research.com/education/how-to-manage-digital-footprint" TargetMode="External" /><Relationship Type="http://schemas.openxmlformats.org/officeDocument/2006/relationships/hyperlink" Id="rId393" Target="https://romancescam.com/" TargetMode="External" /><Relationship Type="http://schemas.openxmlformats.org/officeDocument/2006/relationships/hyperlink" Id="rId385" Target="https://saferinternet.org.uk/blog/reporting-impersonation-on-social-media" TargetMode="External" /><Relationship Type="http://schemas.openxmlformats.org/officeDocument/2006/relationships/hyperlink" Id="rId81" Target="https://securelist.com/spam-report-2019/96527/" TargetMode="External" /><Relationship Type="http://schemas.openxmlformats.org/officeDocument/2006/relationships/hyperlink" Id="rId276" Target="https://servicehub.twu.ca/TDClient/1904/Portal/KB/ArticleDet?ID=146597" TargetMode="External" /><Relationship Type="http://schemas.openxmlformats.org/officeDocument/2006/relationships/hyperlink" Id="rId434" Target="https://siepr.stanford.edu/publications/working-paper/net-neutrality-debate-twenty-five-years-after-united-states-v-att-and" TargetMode="External" /><Relationship Type="http://schemas.openxmlformats.org/officeDocument/2006/relationships/hyperlink" Id="rId335"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397" Target="https://spotthetroll.org/" TargetMode="External" /><Relationship Type="http://schemas.openxmlformats.org/officeDocument/2006/relationships/hyperlink" Id="rId459" Target="https://stephguthrie.com/" TargetMode="External" /><Relationship Type="http://schemas.openxmlformats.org/officeDocument/2006/relationships/hyperlink" Id="rId357" Target="https://style.mla.org/citing-generative-ai/" TargetMode="External" /><Relationship Type="http://schemas.openxmlformats.org/officeDocument/2006/relationships/hyperlink" Id="rId298" Target="https://teachinginhighered.com/podcast/digital-citizenship/" TargetMode="External" /><Relationship Type="http://schemas.openxmlformats.org/officeDocument/2006/relationships/hyperlink" Id="rId444" Target="https://teachinginhighered.com/podcast/digital-redlining-privacy/" TargetMode="External" /><Relationship Type="http://schemas.openxmlformats.org/officeDocument/2006/relationships/hyperlink" Id="rId403" Target="https://theconversation.com/dont-feed-the-trolls-really-is-good-advice-heres-the-evidence-63657" TargetMode="External" /><Relationship Type="http://schemas.openxmlformats.org/officeDocument/2006/relationships/hyperlink" Id="rId404" Target="https://theconversation.com/how-empathy-can-make-or-break-a-troll-80680" TargetMode="External" /><Relationship Type="http://schemas.openxmlformats.org/officeDocument/2006/relationships/hyperlink" Id="rId485" Target="https://theconversation.com/the-price-of-connection-surveillance-capitalism-64124" TargetMode="External" /><Relationship Type="http://schemas.openxmlformats.org/officeDocument/2006/relationships/hyperlink" Id="rId69" Target="https://thinkspace.csu.edu.au/digitalcitizenshipguideetl523/" TargetMode="External" /><Relationship Type="http://schemas.openxmlformats.org/officeDocument/2006/relationships/hyperlink" Id="rId367" Target="https://time.com/6147458/facebook-africa-content-moderation-employee-treatment/" TargetMode="External" /><Relationship Type="http://schemas.openxmlformats.org/officeDocument/2006/relationships/hyperlink" Id="rId366"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07" Target="https://transparency.fb.com/en-gb/policies/community-standards/?source=https%3A%2F%2Fwww.facebook.com%2Fcommunitystandards%2F" TargetMode="External" /><Relationship Type="http://schemas.openxmlformats.org/officeDocument/2006/relationships/hyperlink" Id="rId376" Target="https://trialsjournal.biomedcentral.com/articles/10.1186/1745-6215-13-146" TargetMode="External" /><Relationship Type="http://schemas.openxmlformats.org/officeDocument/2006/relationships/hyperlink" Id="rId382" Target="https://twitter.com/DarthVader" TargetMode="External" /><Relationship Type="http://schemas.openxmlformats.org/officeDocument/2006/relationships/hyperlink" Id="rId381" Target="https://twitter.com/ElonMuskAOC" TargetMode="External" /><Relationship Type="http://schemas.openxmlformats.org/officeDocument/2006/relationships/hyperlink" Id="rId379" Target="https://twitter.com/NelsonMandela" TargetMode="External" /><Relationship Type="http://schemas.openxmlformats.org/officeDocument/2006/relationships/hyperlink" Id="rId380" Target="https://twitter.com/notzuckerberg" TargetMode="External" /><Relationship Type="http://schemas.openxmlformats.org/officeDocument/2006/relationships/hyperlink" Id="rId195" Target="https://twu.ca/library" TargetMode="External" /><Relationship Type="http://schemas.openxmlformats.org/officeDocument/2006/relationships/hyperlink" Id="rId23" Target="https://twu.discourse.group" TargetMode="External" /><Relationship Type="http://schemas.openxmlformats.org/officeDocument/2006/relationships/hyperlink" Id="rId28" Target="https://twu.discourse.group/auth/microsoft_office365" TargetMode="External" /><Relationship Type="http://schemas.openxmlformats.org/officeDocument/2006/relationships/hyperlink" Id="rId43" Target="https://twu.discourse.group/c/ldrs101/10" TargetMode="External" /><Relationship Type="http://schemas.openxmlformats.org/officeDocument/2006/relationships/hyperlink" Id="rId310" Target="https://twu.idm.oclc.org/login?url=https://search.ebscohost.com/login.aspx?direct=true&amp;db=edb&amp;AN=100369742&amp;site=eds-live&amp;scope=site" TargetMode="External" /><Relationship Type="http://schemas.openxmlformats.org/officeDocument/2006/relationships/hyperlink" Id="rId311" Target="https://twu.idm.oclc.org/login?url=https://search.ebscohost.com/login.aspx?direct=true&amp;db=edscma&amp;AN=edscma.1459356&amp;site=eds-live&amp;scope=site" TargetMode="External" /><Relationship Type="http://schemas.openxmlformats.org/officeDocument/2006/relationships/hyperlink" Id="rId322" Target="https://twu.idm.oclc.org/login?url=https://search.ebscohost.com/login.aspx?direct=true&amp;db=edsdoj&amp;AN=edsdoj.12d6cddd34714c51bc1f6f8d6d9dea39&amp;site=eds-live&amp;scope=site" TargetMode="External" /><Relationship Type="http://schemas.openxmlformats.org/officeDocument/2006/relationships/hyperlink" Id="rId470" Target="https://udlguidelines.cast.org/" TargetMode="External" /><Relationship Type="http://schemas.openxmlformats.org/officeDocument/2006/relationships/hyperlink" Id="rId267" Target="https://unsplash.com/" TargetMode="External" /><Relationship Type="http://schemas.openxmlformats.org/officeDocument/2006/relationships/hyperlink" Id="rId29" Target="https://vimeo.com/493206161" TargetMode="External" /><Relationship Type="http://schemas.openxmlformats.org/officeDocument/2006/relationships/hyperlink" Id="rId214" Target="https://vimeo.com/557927481" TargetMode="External" /><Relationship Type="http://schemas.openxmlformats.org/officeDocument/2006/relationships/hyperlink" Id="rId352" Target="https://web.hypothes.is/" TargetMode="External" /><Relationship Type="http://schemas.openxmlformats.org/officeDocument/2006/relationships/hyperlink" Id="rId179" Target="https://web.library.uq.edu.au/research-tools-techniques/search-techniques/where-and-how-search/searching-databases" TargetMode="External" /><Relationship Type="http://schemas.openxmlformats.org/officeDocument/2006/relationships/hyperlink" Id="rId277" Target="https://wordpress.com/support/" TargetMode="External" /><Relationship Type="http://schemas.openxmlformats.org/officeDocument/2006/relationships/hyperlink" Id="rId293" Target="https://workforceedtech.org/tool-evaluation-criteria/" TargetMode="External" /><Relationship Type="http://schemas.openxmlformats.org/officeDocument/2006/relationships/hyperlink" Id="rId220" Target="https://writingcenter.unc.edu/tips-and-tools/paragraphs/" TargetMode="External" /><Relationship Type="http://schemas.openxmlformats.org/officeDocument/2006/relationships/hyperlink" Id="rId482" Target="https://www.bbc.com/news/technology-39371100" TargetMode="External" /><Relationship Type="http://schemas.openxmlformats.org/officeDocument/2006/relationships/hyperlink" Id="rId178" Target="https://www.berkeleycitycollege.edu/library/2011/04/04/databasesearchtips/" TargetMode="External" /><Relationship Type="http://schemas.openxmlformats.org/officeDocument/2006/relationships/hyperlink" Id="rId390" Target="https://www.cbc.ca/radio/spark/380-phantom-traffic-jams-catfishing-scams-and-smart-speakers-1.4482967/your-photos-can-be-used-in-catfishing-romance-scams-1.4482985" TargetMode="External" /><Relationship Type="http://schemas.openxmlformats.org/officeDocument/2006/relationships/hyperlink" Id="rId445" Target="https://www.cbc.ca/radio/spark/412-1.4887497/bad-algorithms-are-making-racist-decisions-1.4887504" TargetMode="External" /><Relationship Type="http://schemas.openxmlformats.org/officeDocument/2006/relationships/hyperlink" Id="rId450" Target="https://www.commonsense.org/education/articles/digital-redlining-access-and-privacy" TargetMode="External" /><Relationship Type="http://schemas.openxmlformats.org/officeDocument/2006/relationships/hyperlink" Id="rId487" Target="https://www.consumer.org.nz/articles/scams?gclid=EAIaIQobChMIrOzE7qX71AIVxBiPCh0uzAKrEAAYASAAEgIXf_D_BwE" TargetMode="External" /><Relationship Type="http://schemas.openxmlformats.org/officeDocument/2006/relationships/hyperlink" Id="rId308" Target="https://www.facebook.com/" TargetMode="External" /><Relationship Type="http://schemas.openxmlformats.org/officeDocument/2006/relationships/hyperlink" Id="rId384" Target="https://www.facebook.com/help/174210519303259" TargetMode="External" /><Relationship Type="http://schemas.openxmlformats.org/officeDocument/2006/relationships/hyperlink" Id="rId471" Target="https://www.facultyfocus.com/articles/equality-inclusion-and-diversity/five-essential-strategies-to-embrace-culturally-responsive-teaching/" TargetMode="External" /><Relationship Type="http://schemas.openxmlformats.org/officeDocument/2006/relationships/hyperlink" Id="rId270" Target="https://www.flickr.com/search/?text=pho&amp;license=2%2C3%2C4%2C5%2C6%2C9" TargetMode="External" /><Relationship Type="http://schemas.openxmlformats.org/officeDocument/2006/relationships/hyperlink" Id="rId350" Target="https://www.forbes.com/sites/joshwilson/2022/09/14/the-age-of-digital-music-executive-reacts-to-the-impact-of-digitalization-in-the-music-industry/?sh=1ca7f385537b" TargetMode="External" /><Relationship Type="http://schemas.openxmlformats.org/officeDocument/2006/relationships/hyperlink" Id="rId410" Target="https://www.forbes.com/sites/kalevleetaru/2017/02/06/using-digital-fingerprints-and-deep-learning-to-fight-online-harassment/?sh=49fc9bf06908" TargetMode="External" /><Relationship Type="http://schemas.openxmlformats.org/officeDocument/2006/relationships/hyperlink" Id="rId292" Target="https://www.getcybersafe.gc.ca/en/secure-your-accounts/social-media" TargetMode="External" /><Relationship Type="http://schemas.openxmlformats.org/officeDocument/2006/relationships/hyperlink" Id="rId90" Target="https://www.google.co.nz/search?q=password+managers&amp;bshm=rimc/1" TargetMode="External" /><Relationship Type="http://schemas.openxmlformats.org/officeDocument/2006/relationships/hyperlink" Id="rId177" Target="https://www.google.com/advanced_search" TargetMode="External" /><Relationship Type="http://schemas.openxmlformats.org/officeDocument/2006/relationships/hyperlink" Id="rId446" Target="https://www.govtech.com/network/what-is-digital-redlining-experts-explain-the-nuances" TargetMode="External" /><Relationship Type="http://schemas.openxmlformats.org/officeDocument/2006/relationships/hyperlink" Id="rId87" Target="https://www.hivesystems.com/" TargetMode="External" /><Relationship Type="http://schemas.openxmlformats.org/officeDocument/2006/relationships/hyperlink" Id="rId89" Target="https://www.howtogeek.com/195430/how-to-create-a-strong-password-and-remember-it/" TargetMode="External" /><Relationship Type="http://schemas.openxmlformats.org/officeDocument/2006/relationships/hyperlink" Id="rId286" Target="https://www.huffpost.com/entry/students-turn-to-internet_b_3518598" TargetMode="External" /><Relationship Type="http://schemas.openxmlformats.org/officeDocument/2006/relationships/hyperlink" Id="rId363" Target="https://www.iesalc.unesco.org/wp-content/uploads/2023/04/ChatGPT-and-Artificial-Intelligence-in-higher-education-Quick-Start-guide_EN_FINAL.pdf" TargetMode="External" /><Relationship Type="http://schemas.openxmlformats.org/officeDocument/2006/relationships/hyperlink" Id="rId289" Target="https://www.internetsociety.org/policybriefs/privacy/" TargetMode="External" /><Relationship Type="http://schemas.openxmlformats.org/officeDocument/2006/relationships/hyperlink" Id="rId91" Target="https://www.lastpass.com/" TargetMode="External" /><Relationship Type="http://schemas.openxmlformats.org/officeDocument/2006/relationships/hyperlink" Id="rId400" Target="https://www.lifewire.com/what-is-internet-trolling-3485891" TargetMode="External" /><Relationship Type="http://schemas.openxmlformats.org/officeDocument/2006/relationships/hyperlink" Id="rId309" Target="https://www.linkedin.com/" TargetMode="External" /><Relationship Type="http://schemas.openxmlformats.org/officeDocument/2006/relationships/hyperlink" Id="rId307" Target="https://www.linkedin.com/help/linkedin/answer/a544795" TargetMode="External" /><Relationship Type="http://schemas.openxmlformats.org/officeDocument/2006/relationships/hyperlink" Id="rId114" Target="https://www.litmaps.com/" TargetMode="External" /><Relationship Type="http://schemas.openxmlformats.org/officeDocument/2006/relationships/hyperlink" Id="rId473" Target="https://www.mckinsey.com/featured-insights/mckinsey-explainers/what-is-diversity-equity-and-inclusion" TargetMode="External" /><Relationship Type="http://schemas.openxmlformats.org/officeDocument/2006/relationships/hyperlink" Id="rId430" Target="https://www.michaelgeist.ca/tech-law-topics/net-neutrality/" TargetMode="External" /><Relationship Type="http://schemas.openxmlformats.org/officeDocument/2006/relationships/hyperlink" Id="rId337" Target="https://www.ncbi.nlm.nih.gov/pmc/articles/PMC5132366/" TargetMode="External" /><Relationship Type="http://schemas.openxmlformats.org/officeDocument/2006/relationships/hyperlink" Id="rId304" Target="https://www.nytimes.com/2012/11/04/education/edlife/massive-open-online-courses-are-multiplying-at-a-rapid-pace.html" TargetMode="External" /><Relationship Type="http://schemas.openxmlformats.org/officeDocument/2006/relationships/hyperlink" Id="rId251" Target="https://www.openculture.com/freeonlinecourses" TargetMode="External" /><Relationship Type="http://schemas.openxmlformats.org/officeDocument/2006/relationships/hyperlink" Id="rId415" Target="https://www.pcworld.com/article/448085/eight-new-mental-illnesses-brought-to-you-by-wait-for-it-the-internet.html" TargetMode="External" /><Relationship Type="http://schemas.openxmlformats.org/officeDocument/2006/relationships/hyperlink" Id="rId405" Target="https://www.pewresearch.org/internet/2014/10/22/online-harassment/" TargetMode="External" /><Relationship Type="http://schemas.openxmlformats.org/officeDocument/2006/relationships/hyperlink" Id="rId406" Target="https://www.pewresearch.org/short-reads/2021/01/13/qa-what-weve-learned-about-online-harassment/" TargetMode="External" /><Relationship Type="http://schemas.openxmlformats.org/officeDocument/2006/relationships/hyperlink" Id="rId268" Target="https://www.pexels.com/" TargetMode="External" /><Relationship Type="http://schemas.openxmlformats.org/officeDocument/2006/relationships/hyperlink" Id="rId360" Target="https://www.researchgate.net/publication/374483468_Perspectives_of_the_Use_of_ChatGPT_as_a_Tool_for_Online_Education_of_English" TargetMode="External" /><Relationship Type="http://schemas.openxmlformats.org/officeDocument/2006/relationships/hyperlink" Id="rId258" Target="https://www.science.org/content/article/how-seriously-read-scientific-paper" TargetMode="External" /><Relationship Type="http://schemas.openxmlformats.org/officeDocument/2006/relationships/hyperlink" Id="rId222" Target="https://www.science.org/content/article/how-seriously-read-scientific-paper?v=sy9PVZAbSAQ" TargetMode="External" /><Relationship Type="http://schemas.openxmlformats.org/officeDocument/2006/relationships/hyperlink" Id="rId336" Target="https://www.sciencedirect.com/science/article/abs/pii/S0360131516300872" TargetMode="External" /><Relationship Type="http://schemas.openxmlformats.org/officeDocument/2006/relationships/hyperlink" Id="rId256" Target="https://www.student.unsw.edu.au/effective-reading-and-note-taking" TargetMode="External" /><Relationship Type="http://schemas.openxmlformats.org/officeDocument/2006/relationships/hyperlink" Id="rId257" Target="https://www.student.unsw.edu.au/reading-understanding" TargetMode="External" /><Relationship Type="http://schemas.openxmlformats.org/officeDocument/2006/relationships/hyperlink" Id="rId373" Target="https://www.techdirt.com/2012/12/20/stop-saying-if-youre-not-paying-youre-product/" TargetMode="External" /><Relationship Type="http://schemas.openxmlformats.org/officeDocument/2006/relationships/hyperlink" Id="rId263" Target="https://www.techlearning.com/news/best-graphic-organizers-for-education" TargetMode="External" /><Relationship Type="http://schemas.openxmlformats.org/officeDocument/2006/relationships/hyperlink" Id="rId255" Target="https://www.ted.com/" TargetMode="External" /><Relationship Type="http://schemas.openxmlformats.org/officeDocument/2006/relationships/hyperlink" Id="rId474" Target="https://www.theatlantic.com/ideas/archive/2023/07/hypocrisy-mandatory-diversity-statements/674611/" TargetMode="External" /><Relationship Type="http://schemas.openxmlformats.org/officeDocument/2006/relationships/hyperlink" Id="rId411" Target="https://www.theguardian.com/commentisfree/2017/may/22/facebook-get-things-wrong-but-safety-role-seriously" TargetMode="External" /><Relationship Type="http://schemas.openxmlformats.org/officeDocument/2006/relationships/hyperlink" Id="rId187" Target="https://www.theguardian.com/education/2013/may/13/should-university-students-use-wikipedia" TargetMode="External" /><Relationship Type="http://schemas.openxmlformats.org/officeDocument/2006/relationships/hyperlink" Id="rId483" Target="https://www.theguardian.com/media/2017/mar/14/face-off-mps-and-social-media-giants-online-hate-speech-facebook-twitter" TargetMode="External" /><Relationship Type="http://schemas.openxmlformats.org/officeDocument/2006/relationships/hyperlink" Id="rId412" Target="https://www.theguardian.com/news/video/2017/may/21/the-facebook-files-sex-violence-and-hate-speech-video-explainer" TargetMode="External" /><Relationship Type="http://schemas.openxmlformats.org/officeDocument/2006/relationships/hyperlink" Id="rId353" Target="https://www.timeshighereducation.com/student/advice/how-can-ai-be-used-university-students" TargetMode="External" /><Relationship Type="http://schemas.openxmlformats.org/officeDocument/2006/relationships/hyperlink" Id="rId33" Target="https://www.trentu.ca/online/student-support/be-a-successful-online-learner" TargetMode="External" /><Relationship Type="http://schemas.openxmlformats.org/officeDocument/2006/relationships/hyperlink" Id="rId332" Target="https://www.twu.ca/" TargetMode="External" /><Relationship Type="http://schemas.openxmlformats.org/officeDocument/2006/relationships/hyperlink" Id="rId333" Target="https://www.twu.ca/about-us/commitments/core-values" TargetMode="External" /><Relationship Type="http://schemas.openxmlformats.org/officeDocument/2006/relationships/hyperlink" Id="rId479" Target="https://www.twu.ca/about-us/commitments/core-values/practising-christian-hospitality" TargetMode="External" /><Relationship Type="http://schemas.openxmlformats.org/officeDocument/2006/relationships/hyperlink" Id="rId355" Target="https://www.twu.ca/about-us/policies-guidelines/university-policies/academic-misconduct-fraud" TargetMode="External" /><Relationship Type="http://schemas.openxmlformats.org/officeDocument/2006/relationships/hyperlink" Id="rId343" Target="https://www.twu.ca/academics/academic-professional-support/centre-calling-career-development" TargetMode="External" /><Relationship Type="http://schemas.openxmlformats.org/officeDocument/2006/relationships/hyperlink" Id="rId174" Target="https://www.twu.ca/academics/library" TargetMode="External" /><Relationship Type="http://schemas.openxmlformats.org/officeDocument/2006/relationships/hyperlink" Id="rId173" Target="https://www.twu.ca/academics/library#" TargetMode="External" /><Relationship Type="http://schemas.openxmlformats.org/officeDocument/2006/relationships/hyperlink" Id="rId341" Target="https://www.twu.ca/news-events/news/twu-media-communications-students-showcase-their-work-student-film-festival" TargetMode="External" /><Relationship Type="http://schemas.openxmlformats.org/officeDocument/2006/relationships/hyperlink" Id="rId342" Target="https://www.twu.ca/research/student-research/news" TargetMode="External" /><Relationship Type="http://schemas.openxmlformats.org/officeDocument/2006/relationships/hyperlink" Id="rId31" Target="https://www.ualberta.ca/current-students/academic-success-centre/resources/working-online.html" TargetMode="External" /><Relationship Type="http://schemas.openxmlformats.org/officeDocument/2006/relationships/hyperlink" Id="rId356" Target="https://www.viceprovostundergrad.utoronto.ca/strategic-priorities/digital-learning/special-initiative-artificial-intelligence/" TargetMode="External" /><Relationship Type="http://schemas.openxmlformats.org/officeDocument/2006/relationships/hyperlink" Id="rId175" Target="https://www.webfx.com/blog/seo/google-advanced-search-operators-cheat-sheet/" TargetMode="External" /><Relationship Type="http://schemas.openxmlformats.org/officeDocument/2006/relationships/hyperlink" Id="rId489" Target="https://www.wikihow.com/Write-a-Notable-Editorial" TargetMode="External" /><Relationship Type="http://schemas.openxmlformats.org/officeDocument/2006/relationships/hyperlink" Id="rId438" Target="https://www.wired.com/2016/02/facebooks-free-basics-app-is-now-banned-in-india/" TargetMode="External" /><Relationship Type="http://schemas.openxmlformats.org/officeDocument/2006/relationships/hyperlink" Id="rId278" Target="https://www.wpbeginner.com/start-here/" TargetMode="External" /><Relationship Type="http://schemas.openxmlformats.org/officeDocument/2006/relationships/hyperlink" Id="rId248" Target="https://www.youtube-nocookie.com/embed/0YhJxJZOWBw" TargetMode="External" /><Relationship Type="http://schemas.openxmlformats.org/officeDocument/2006/relationships/hyperlink" Id="rId275" Target="https://www.youtube-nocookie.com/embed/3hCMpnok2Kw" TargetMode="External" /><Relationship Type="http://schemas.openxmlformats.org/officeDocument/2006/relationships/hyperlink" Id="rId402" Target="https://www.youtube-nocookie.com/embed/5BQp3V_34BE" TargetMode="External" /><Relationship Type="http://schemas.openxmlformats.org/officeDocument/2006/relationships/hyperlink" Id="rId371" Target="https://www.youtube-nocookie.com/embed/5pFX2P7JLwA" TargetMode="External" /><Relationship Type="http://schemas.openxmlformats.org/officeDocument/2006/relationships/hyperlink" Id="rId209" Target="https://www.youtube-nocookie.com/embed/5xClqW2Jv04" TargetMode="External" /><Relationship Type="http://schemas.openxmlformats.org/officeDocument/2006/relationships/hyperlink" Id="rId365" Target="https://www.youtube-nocookie.com/embed/7Pq-S557XQU" TargetMode="External" /><Relationship Type="http://schemas.openxmlformats.org/officeDocument/2006/relationships/hyperlink" Id="rId478" Target="https://www.youtube-nocookie.com/embed/8WYi-64MejU" TargetMode="External" /><Relationship Type="http://schemas.openxmlformats.org/officeDocument/2006/relationships/hyperlink" Id="rId273" Target="https://www.youtube-nocookie.com/embed/9admKGpM3A0" TargetMode="External" /><Relationship Type="http://schemas.openxmlformats.org/officeDocument/2006/relationships/hyperlink" Id="rId60" Target="https://www.youtube-nocookie.com/embed/A8yQPoTcZ78" TargetMode="External" /><Relationship Type="http://schemas.openxmlformats.org/officeDocument/2006/relationships/hyperlink" Id="rId339" Target="https://www.youtube-nocookie.com/embed/AB-_822TRms" TargetMode="External" /><Relationship Type="http://schemas.openxmlformats.org/officeDocument/2006/relationships/hyperlink" Id="rId324" Target="https://www.youtube-nocookie.com/embed/Acc4zY1sQ0o" TargetMode="External" /><Relationship Type="http://schemas.openxmlformats.org/officeDocument/2006/relationships/hyperlink" Id="rId213" Target="https://www.youtube-nocookie.com/embed/CGGeMrtyjBI" TargetMode="External" /><Relationship Type="http://schemas.openxmlformats.org/officeDocument/2006/relationships/hyperlink" Id="rId188" Target="https://www.youtube-nocookie.com/embed/Cql_yVUYj6A" TargetMode="External" /><Relationship Type="http://schemas.openxmlformats.org/officeDocument/2006/relationships/hyperlink" Id="rId458" Target="https://www.youtube-nocookie.com/embed/DMjP_p01foo" TargetMode="External" /><Relationship Type="http://schemas.openxmlformats.org/officeDocument/2006/relationships/hyperlink" Id="rId306" Target="https://www.youtube-nocookie.com/embed/EqSCR3HU4eg" TargetMode="External" /><Relationship Type="http://schemas.openxmlformats.org/officeDocument/2006/relationships/hyperlink" Id="rId387" Target="https://www.youtube-nocookie.com/embed/F57DE05FpgQ?si=Pq7GlHGpNCbTG0xu" TargetMode="External" /><Relationship Type="http://schemas.openxmlformats.org/officeDocument/2006/relationships/hyperlink" Id="rId291" Target="https://www.youtube-nocookie.com/embed/F7pYHN9iC9I" TargetMode="External" /><Relationship Type="http://schemas.openxmlformats.org/officeDocument/2006/relationships/hyperlink" Id="rId476" Target="https://www.youtube-nocookie.com/embed/HR4wz1b54hw" TargetMode="External" /><Relationship Type="http://schemas.openxmlformats.org/officeDocument/2006/relationships/hyperlink" Id="rId442" Target="https://www.youtube-nocookie.com/embed/J5NV9BJx1_M" TargetMode="External" /><Relationship Type="http://schemas.openxmlformats.org/officeDocument/2006/relationships/hyperlink" Id="rId44" Target="https://www.youtube-nocookie.com/embed/QgbLb6QCK88?si=ZKdRBBIccDy4TjgY" TargetMode="External" /><Relationship Type="http://schemas.openxmlformats.org/officeDocument/2006/relationships/hyperlink" Id="rId95" Target="https://www.youtube-nocookie.com/embed/QoI67VeE3ds" TargetMode="External" /><Relationship Type="http://schemas.openxmlformats.org/officeDocument/2006/relationships/hyperlink" Id="rId285" Target="https://www.youtube-nocookie.com/embed/Ro_LlRg8rGg" TargetMode="External" /><Relationship Type="http://schemas.openxmlformats.org/officeDocument/2006/relationships/hyperlink" Id="rId262" Target="https://www.youtube-nocookie.com/embed/SCa9Nt3X1vU" TargetMode="External" /><Relationship Type="http://schemas.openxmlformats.org/officeDocument/2006/relationships/hyperlink" Id="rId218" Target="https://www.youtube-nocookie.com/embed/SX0K0hb_xKE" TargetMode="External" /><Relationship Type="http://schemas.openxmlformats.org/officeDocument/2006/relationships/hyperlink" Id="rId313" Target="https://www.youtube-nocookie.com/embed/SmqLyOLIjos" TargetMode="External" /><Relationship Type="http://schemas.openxmlformats.org/officeDocument/2006/relationships/hyperlink" Id="rId389" Target="https://www.youtube-nocookie.com/embed/Ta6qq7wnpcA" TargetMode="External" /><Relationship Type="http://schemas.openxmlformats.org/officeDocument/2006/relationships/hyperlink" Id="rId27" Target="https://www.youtube-nocookie.com/embed/Xlqpgb_3cR4" TargetMode="External" /><Relationship Type="http://schemas.openxmlformats.org/officeDocument/2006/relationships/hyperlink" Id="rId461" Target="https://www.youtube-nocookie.com/embed/_KHEkR5yb9A" TargetMode="External" /><Relationship Type="http://schemas.openxmlformats.org/officeDocument/2006/relationships/hyperlink" Id="rId184" Target="https://www.youtube-nocookie.com/embed/_M1-aMCJHFg" TargetMode="External" /><Relationship Type="http://schemas.openxmlformats.org/officeDocument/2006/relationships/hyperlink" Id="rId54" Target="https://www.youtube-nocookie.com/embed/c0xa98cy-Rw" TargetMode="External" /><Relationship Type="http://schemas.openxmlformats.org/officeDocument/2006/relationships/hyperlink" Id="rId42" Target="https://www.youtube-nocookie.com/embed/d2FNqEDGc8g" TargetMode="External" /><Relationship Type="http://schemas.openxmlformats.org/officeDocument/2006/relationships/hyperlink" Id="rId281" Target="https://www.youtube-nocookie.com/embed/dmQGq_FNBpE" TargetMode="External" /><Relationship Type="http://schemas.openxmlformats.org/officeDocument/2006/relationships/hyperlink" Id="rId321" Target="https://www.youtube-nocookie.com/embed/e235JwmmEcQ" TargetMode="External" /><Relationship Type="http://schemas.openxmlformats.org/officeDocument/2006/relationships/hyperlink" Id="rId250" Target="https://www.youtube-nocookie.com/embed/eHI-Szjpafk" TargetMode="External" /><Relationship Type="http://schemas.openxmlformats.org/officeDocument/2006/relationships/hyperlink" Id="rId359" Target="https://www.youtube-nocookie.com/embed/hJP5GqnTrNo" TargetMode="External" /><Relationship Type="http://schemas.openxmlformats.org/officeDocument/2006/relationships/hyperlink" Id="rId349" Target="https://www.youtube-nocookie.com/embed/iY4UhfQefdU" TargetMode="External" /><Relationship Type="http://schemas.openxmlformats.org/officeDocument/2006/relationships/hyperlink" Id="rId211" Target="https://www.youtube-nocookie.com/embed/lGeJCsNHBR4" TargetMode="External" /><Relationship Type="http://schemas.openxmlformats.org/officeDocument/2006/relationships/hyperlink" Id="rId182" Target="https://www.youtube-nocookie.com/embed/ndvLm9MIfKA" TargetMode="External" /><Relationship Type="http://schemas.openxmlformats.org/officeDocument/2006/relationships/hyperlink" Id="rId68" Target="https://www.youtube-nocookie.com/embed/p2k3C-iB88w" TargetMode="External" /><Relationship Type="http://schemas.openxmlformats.org/officeDocument/2006/relationships/hyperlink" Id="rId421" Target="https://www.youtube-nocookie.com/embed/p90McT24Z6w" TargetMode="External" /><Relationship Type="http://schemas.openxmlformats.org/officeDocument/2006/relationships/hyperlink" Id="rId395" Target="https://www.youtube-nocookie.com/embed/s6Q4U8DvJH8" TargetMode="External" /><Relationship Type="http://schemas.openxmlformats.org/officeDocument/2006/relationships/hyperlink" Id="rId74" Target="https://www.youtube-nocookie.com/embed/sPOG3iThmRI" TargetMode="External" /><Relationship Type="http://schemas.openxmlformats.org/officeDocument/2006/relationships/hyperlink" Id="rId190" Target="https://www.youtube-nocookie.com/embed/sy9PVZAbSAQ" TargetMode="External" /><Relationship Type="http://schemas.openxmlformats.org/officeDocument/2006/relationships/hyperlink" Id="rId414" Target="https://www.youtube-nocookie.com/embed/t7Xr3AsBEK4" TargetMode="External" /><Relationship Type="http://schemas.openxmlformats.org/officeDocument/2006/relationships/hyperlink" Id="rId369" Target="https://www.youtube-nocookie.com/embed/ug_p2wHhla0" TargetMode="External" /><Relationship Type="http://schemas.openxmlformats.org/officeDocument/2006/relationships/hyperlink" Id="rId423" Target="https://www.youtube-nocookie.com/embed/wtt2aSV8wdw" TargetMode="External" /><Relationship Type="http://schemas.openxmlformats.org/officeDocument/2006/relationships/hyperlink" Id="rId362" Target="https://www.youtube-nocookie.com/embed/zuvN8_6QIKk" TargetMode="External" /><Relationship Type="http://schemas.openxmlformats.org/officeDocument/2006/relationships/hyperlink" Id="rId247" Target="https://www.youtube.com/watch?v=0YhJxJZOWBw" TargetMode="External" /><Relationship Type="http://schemas.openxmlformats.org/officeDocument/2006/relationships/hyperlink" Id="rId274" Target="https://www.youtube.com/watch?v=3hCMpnok2Kw" TargetMode="External" /><Relationship Type="http://schemas.openxmlformats.org/officeDocument/2006/relationships/hyperlink" Id="rId401" Target="https://www.youtube.com/watch?v=5BQp3V_34BE" TargetMode="External" /><Relationship Type="http://schemas.openxmlformats.org/officeDocument/2006/relationships/hyperlink" Id="rId370" Target="https://www.youtube.com/watch?v=5pFX2P7JLwA" TargetMode="External" /><Relationship Type="http://schemas.openxmlformats.org/officeDocument/2006/relationships/hyperlink" Id="rId208" Target="https://www.youtube.com/watch?v=5xClqW2Jv04" TargetMode="External" /><Relationship Type="http://schemas.openxmlformats.org/officeDocument/2006/relationships/hyperlink" Id="rId364" Target="https://www.youtube.com/watch?v=7Pq-S557XQU" TargetMode="External" /><Relationship Type="http://schemas.openxmlformats.org/officeDocument/2006/relationships/hyperlink" Id="rId477" Target="https://www.youtube.com/watch?v=8WYi-64MejU" TargetMode="External" /><Relationship Type="http://schemas.openxmlformats.org/officeDocument/2006/relationships/hyperlink" Id="rId272" Target="https://www.youtube.com/watch?v=9admKGpM3A0" TargetMode="External" /><Relationship Type="http://schemas.openxmlformats.org/officeDocument/2006/relationships/hyperlink" Id="rId59" Target="https://www.youtube.com/watch?v=A8yQPoTcZ78" TargetMode="External" /><Relationship Type="http://schemas.openxmlformats.org/officeDocument/2006/relationships/hyperlink" Id="rId338" Target="https://www.youtube.com/watch?v=AB-_822TRms" TargetMode="External" /><Relationship Type="http://schemas.openxmlformats.org/officeDocument/2006/relationships/hyperlink" Id="rId323" Target="https://www.youtube.com/watch?v=Acc4zY1sQ0o" TargetMode="External" /><Relationship Type="http://schemas.openxmlformats.org/officeDocument/2006/relationships/hyperlink" Id="rId212" Target="https://www.youtube.com/watch?v=CGGeMrtyjBI?" TargetMode="External" /><Relationship Type="http://schemas.openxmlformats.org/officeDocument/2006/relationships/hyperlink" Id="rId432" Target="https://www.youtube.com/watch?v=DCfWzAM-JeY" TargetMode="External" /><Relationship Type="http://schemas.openxmlformats.org/officeDocument/2006/relationships/hyperlink" Id="rId457" Target="https://www.youtube.com/watch?v=DMjP_p01foo" TargetMode="External" /><Relationship Type="http://schemas.openxmlformats.org/officeDocument/2006/relationships/hyperlink" Id="rId305" Target="https://www.youtube.com/watch?v=EqSCR3HU4eg" TargetMode="External" /><Relationship Type="http://schemas.openxmlformats.org/officeDocument/2006/relationships/hyperlink" Id="rId386" Target="https://www.youtube.com/watch?v=F57DE05FpgQ" TargetMode="External" /><Relationship Type="http://schemas.openxmlformats.org/officeDocument/2006/relationships/hyperlink" Id="rId290" Target="https://www.youtube.com/watch?v=F7pYHN9iC9I" TargetMode="External" /><Relationship Type="http://schemas.openxmlformats.org/officeDocument/2006/relationships/hyperlink" Id="rId475" Target="https://www.youtube.com/watch?v=HR4wz1b54hw" TargetMode="External" /><Relationship Type="http://schemas.openxmlformats.org/officeDocument/2006/relationships/hyperlink" Id="rId216" Target="https://www.youtube.com/watch?v=Hkz4q2yuQU8" TargetMode="External" /><Relationship Type="http://schemas.openxmlformats.org/officeDocument/2006/relationships/hyperlink" Id="rId441" Target="https://www.youtube.com/watch?v=J5NV9BJx1_M" TargetMode="External" /><Relationship Type="http://schemas.openxmlformats.org/officeDocument/2006/relationships/hyperlink" Id="rId94" Target="https://www.youtube.com/watch?v=QoI67VeE3ds" TargetMode="External" /><Relationship Type="http://schemas.openxmlformats.org/officeDocument/2006/relationships/hyperlink" Id="rId284" Target="https://www.youtube.com/watch?v=Ro_LlRg8rGg" TargetMode="External" /><Relationship Type="http://schemas.openxmlformats.org/officeDocument/2006/relationships/hyperlink" Id="rId261" Target="https://www.youtube.com/watch?v=SCa9Nt3X1vU" TargetMode="External" /><Relationship Type="http://schemas.openxmlformats.org/officeDocument/2006/relationships/hyperlink" Id="rId217" Target="https://www.youtube.com/watch?v=SX0K0hb_xKE" TargetMode="External" /><Relationship Type="http://schemas.openxmlformats.org/officeDocument/2006/relationships/hyperlink" Id="rId312" Target="https://www.youtube.com/watch?v=SmqLyOLIjos" TargetMode="External" /><Relationship Type="http://schemas.openxmlformats.org/officeDocument/2006/relationships/hyperlink" Id="rId388" Target="https://www.youtube.com/watch?v=Ta6qq7wnpcA" TargetMode="External" /><Relationship Type="http://schemas.openxmlformats.org/officeDocument/2006/relationships/hyperlink" Id="rId427" Target="https://www.youtube.com/watch?v=W5YLvCEd1yE" TargetMode="External" /><Relationship Type="http://schemas.openxmlformats.org/officeDocument/2006/relationships/hyperlink" Id="rId271" Target="https://www.youtube.com/watch?v=W89wPcVU60c" TargetMode="External" /><Relationship Type="http://schemas.openxmlformats.org/officeDocument/2006/relationships/hyperlink" Id="rId26" Target="https://www.youtube.com/watch?v=Xlqpgb_3cR4" TargetMode="External" /><Relationship Type="http://schemas.openxmlformats.org/officeDocument/2006/relationships/hyperlink" Id="rId460" Target="https://www.youtube.com/watch?v=_KHEkR5yb9A" TargetMode="External" /><Relationship Type="http://schemas.openxmlformats.org/officeDocument/2006/relationships/hyperlink" Id="rId183" Target="https://www.youtube.com/watch?v=_M1-aMCJHFg" TargetMode="External" /><Relationship Type="http://schemas.openxmlformats.org/officeDocument/2006/relationships/hyperlink" Id="rId428" Target="https://www.youtube.com/watch?v=bmd4sASKFRw" TargetMode="External" /><Relationship Type="http://schemas.openxmlformats.org/officeDocument/2006/relationships/hyperlink" Id="rId53" Target="https://www.youtube.com/watch?v=c0xa98cy-Rw" TargetMode="External" /><Relationship Type="http://schemas.openxmlformats.org/officeDocument/2006/relationships/hyperlink" Id="rId41" Target="https://www.youtube.com/watch?v=d2FNqEDGc8g" TargetMode="External" /><Relationship Type="http://schemas.openxmlformats.org/officeDocument/2006/relationships/hyperlink" Id="rId280" Target="https://www.youtube.com/watch?v=dmQGq_FNBpE" TargetMode="External" /><Relationship Type="http://schemas.openxmlformats.org/officeDocument/2006/relationships/hyperlink" Id="rId429" Target="https://www.youtube.com/watch?v=doPyNc6Sf_c" TargetMode="External" /><Relationship Type="http://schemas.openxmlformats.org/officeDocument/2006/relationships/hyperlink" Id="rId320" Target="https://www.youtube.com/watch?v=e235JwmmEcQ" TargetMode="External" /><Relationship Type="http://schemas.openxmlformats.org/officeDocument/2006/relationships/hyperlink" Id="rId249" Target="https://www.youtube.com/watch?v=eHI-Szjpafk" TargetMode="External" /><Relationship Type="http://schemas.openxmlformats.org/officeDocument/2006/relationships/hyperlink" Id="rId358" Target="https://www.youtube.com/watch?v=hJP5GqnTrNo" TargetMode="External" /><Relationship Type="http://schemas.openxmlformats.org/officeDocument/2006/relationships/hyperlink" Id="rId329" Target="https://www.youtube.com/watch?v=iY4UhfQefdU" TargetMode="External" /><Relationship Type="http://schemas.openxmlformats.org/officeDocument/2006/relationships/hyperlink" Id="rId426" Target="https://www.youtube.com/watch?v=k5iRopjAwm4" TargetMode="External" /><Relationship Type="http://schemas.openxmlformats.org/officeDocument/2006/relationships/hyperlink" Id="rId210" Target="https://www.youtube.com/watch?v=lGeJCsNHBR4" TargetMode="External" /><Relationship Type="http://schemas.openxmlformats.org/officeDocument/2006/relationships/hyperlink" Id="rId67" Target="https://www.youtube.com/watch?v=p2k3C-iB88w" TargetMode="External" /><Relationship Type="http://schemas.openxmlformats.org/officeDocument/2006/relationships/hyperlink" Id="rId420" Target="https://www.youtube.com/watch?v=p90McT24Z6w" TargetMode="External" /><Relationship Type="http://schemas.openxmlformats.org/officeDocument/2006/relationships/hyperlink" Id="rId394" Target="https://www.youtube.com/watch?v=s6Q4U8DvJH8" TargetMode="External" /><Relationship Type="http://schemas.openxmlformats.org/officeDocument/2006/relationships/hyperlink" Id="rId73" Target="https://www.youtube.com/watch?v=sPOG3iThmRI" TargetMode="External" /><Relationship Type="http://schemas.openxmlformats.org/officeDocument/2006/relationships/hyperlink" Id="rId413" Target="https://www.youtube.com/watch?v=t7Xr3AsBEK4" TargetMode="External" /><Relationship Type="http://schemas.openxmlformats.org/officeDocument/2006/relationships/hyperlink" Id="rId368" Target="https://www.youtube.com/watch?v=ug_p2wHhla0" TargetMode="External" /><Relationship Type="http://schemas.openxmlformats.org/officeDocument/2006/relationships/hyperlink" Id="rId422" Target="https://www.youtube.com/watch?v=wtt2aSV8wdw" TargetMode="External" /><Relationship Type="http://schemas.openxmlformats.org/officeDocument/2006/relationships/hyperlink" Id="rId361" Target="https://www.youtube.com/watch?v=zuvN8_6QIKk" TargetMode="External" /><Relationship Type="http://schemas.openxmlformats.org/officeDocument/2006/relationships/hyperlink" Id="rId435" Target="https://www.zdnet.com/article/who-really-wins-from-facebooks-free-internet-plan-for-africa/" TargetMode="External" /><Relationship Type="http://schemas.openxmlformats.org/officeDocument/2006/relationships/hyperlink" Id="rId39" Target="https://www.zotero.org/" TargetMode="External" /><Relationship Type="http://schemas.openxmlformats.org/officeDocument/2006/relationships/hyperlink" Id="rId189" Target="https://youtu.be/sy9PVZAbSAQ" TargetMode="External" /><Relationship Type="http://schemas.openxmlformats.org/officeDocument/2006/relationships/hyperlink" Id="rId234" Target="https://youtube.com" TargetMode="External" /><Relationship Type="http://schemas.openxmlformats.org/officeDocument/2006/relationships/hyperlink" Id="rId191" Target="https://zotero.org" TargetMode="External" /><Relationship Type="http://schemas.openxmlformats.org/officeDocument/2006/relationships/hyperlink" Id="rId101" Target="scholar.google.com" TargetMode="External" /></Relationships>
</file>

<file path=word/_rels/footnotes.xml.rels><?xml version="1.0" encoding="UTF-8"?><Relationships xmlns="http://schemas.openxmlformats.org/package/2006/relationships"><Relationship Type="http://schemas.openxmlformats.org/officeDocument/2006/relationships/hyperlink" Id="rId282" Target="assets/u4/U4_Understanding-your-Online-Identity-An-Overview-of-Identity.pdf" TargetMode="External" /><Relationship Type="http://schemas.openxmlformats.org/officeDocument/2006/relationships/hyperlink" Id="rId391" Target="http://educationaltechnology.ca/2393/" TargetMode="External" /><Relationship Type="http://schemas.openxmlformats.org/officeDocument/2006/relationships/hyperlink" Id="rId392" Target="http://educationaltechnology.ca/2466/" TargetMode="External" /><Relationship Type="http://schemas.openxmlformats.org/officeDocument/2006/relationships/hyperlink" Id="rId348" Target="http://eduvation.ca/bio/" TargetMode="External" /><Relationship Type="http://schemas.openxmlformats.org/officeDocument/2006/relationships/hyperlink" Id="rId455" Target="http://hackeducation.com/" TargetMode="External" /><Relationship Type="http://schemas.openxmlformats.org/officeDocument/2006/relationships/hyperlink" Id="rId456" Target="http://hackeducation.com/2014/11/18/gender-and-ed-tech" TargetMode="External" /><Relationship Type="http://schemas.openxmlformats.org/officeDocument/2006/relationships/hyperlink" Id="rId448" Target="http://ivc.lib.rochester.edu/google-search-hyper-visibility-as-a-means-of-rendering-black-women-and-girls-invisible/" TargetMode="External" /><Relationship Type="http://schemas.openxmlformats.org/officeDocument/2006/relationships/hyperlink" Id="rId372" Target="http://mediashift.org/2018/01/real-cost-free-internet/" TargetMode="External" /><Relationship Type="http://schemas.openxmlformats.org/officeDocument/2006/relationships/hyperlink" Id="rId472" Target="http://www.inclusioncanada.net/culturallyrelevantpedagogy.html" TargetMode="External" /><Relationship Type="http://schemas.openxmlformats.org/officeDocument/2006/relationships/hyperlink" Id="rId192" Target="http://zotfile.com/#how-to-install--set-up-zotfile" TargetMode="External" /><Relationship Type="http://schemas.openxmlformats.org/officeDocument/2006/relationships/hyperlink" Id="rId92" Target="https://1password.com/" TargetMode="External" /><Relationship Type="http://schemas.openxmlformats.org/officeDocument/2006/relationships/hyperlink" Id="rId37" Target="https://apastyle.apa.org/style-grammar-guidelines" TargetMode="External" /><Relationship Type="http://schemas.openxmlformats.org/officeDocument/2006/relationships/hyperlink" Id="rId40" Target="https://apuedge.com/writing-a-substantive-discussion-post-for-an-online-class-forum/" TargetMode="External" /><Relationship Type="http://schemas.openxmlformats.org/officeDocument/2006/relationships/hyperlink" Id="rId454" Target="https://audreywatters.com/" TargetMode="External" /><Relationship Type="http://schemas.openxmlformats.org/officeDocument/2006/relationships/hyperlink" Id="rId297" Target="https://autummcaines.com/" TargetMode="External" /><Relationship Type="http://schemas.openxmlformats.org/officeDocument/2006/relationships/hyperlink" Id="rId93" Target="https://bitwarden.com/" TargetMode="External" /><Relationship Type="http://schemas.openxmlformats.org/officeDocument/2006/relationships/hyperlink" Id="rId318" Target="https://briansolis.com/" TargetMode="External" /><Relationship Type="http://schemas.openxmlformats.org/officeDocument/2006/relationships/hyperlink" Id="rId340" Target="https://cft.vanderbilt.edu/guides-sub-pages/setting-up-and-facilitating-group-work-using-cooperative-learning-groups-effectively/" TargetMode="External" /><Relationship Type="http://schemas.openxmlformats.org/officeDocument/2006/relationships/hyperlink" Id="rId490" Target="https://christianscholars.com/a-framework-for-digital-wisdom-in-higher-education/" TargetMode="External" /><Relationship Type="http://schemas.openxmlformats.org/officeDocument/2006/relationships/hyperlink" Id="rId396" Target="https://cogdogblog.com/2015/10/facebook-as-catfish-paradise-its-community-standards-wears-the-cone-of-shame/" TargetMode="External" /><Relationship Type="http://schemas.openxmlformats.org/officeDocument/2006/relationships/hyperlink" Id="rId269" Target="https://commons.wikimedia.org/wiki/Main_Page" TargetMode="External" /><Relationship Type="http://schemas.openxmlformats.org/officeDocument/2006/relationships/hyperlink" Id="rId447" Target="https://communitytechnetwork.org/blog/digital-redlining-and-how-it-perputates-poverty/" TargetMode="External" /><Relationship Type="http://schemas.openxmlformats.org/officeDocument/2006/relationships/hyperlink" Id="rId480" Target="https://computer.howstuffworks.com/10-forms-online-harassment.htm" TargetMode="External" /><Relationship Type="http://schemas.openxmlformats.org/officeDocument/2006/relationships/hyperlink" Id="rId264" Target="https://create.twu.ca/" TargetMode="External" /><Relationship Type="http://schemas.openxmlformats.org/officeDocument/2006/relationships/hyperlink" Id="rId265" Target="https://create.twu.ca/eportfolios/wordpress/media-library/" TargetMode="External" /><Relationship Type="http://schemas.openxmlformats.org/officeDocument/2006/relationships/hyperlink" Id="rId221" Target="https://create.twu.ca/learningcommons/writing-resources/?_gl=1*1uail9b*_ga*NDk4NDk0OTI0LjE3MTY5MTYzNTc.*_ga_NZ4GVM10JT*MTcyNTY2MjM0My4xMTYuMS4xNzI1NjYyMzcwLjMzLjAuMA.." TargetMode="External" /><Relationship Type="http://schemas.openxmlformats.org/officeDocument/2006/relationships/hyperlink" Id="rId66" Target="https://creativecommons.org/licenses/by-nc-nd/2.0/uk/" TargetMode="External" /><Relationship Type="http://schemas.openxmlformats.org/officeDocument/2006/relationships/hyperlink" Id="rId303" Target="https://creativecommons.org/licenses/by-nc-sa/4.0/" TargetMode="External" /><Relationship Type="http://schemas.openxmlformats.org/officeDocument/2006/relationships/hyperlink" Id="rId469" Target="https://creativecommons.org/licenses/by-nc/2.0/" TargetMode="External" /><Relationship Type="http://schemas.openxmlformats.org/officeDocument/2006/relationships/hyperlink" Id="rId319" Target="https://creativecommons.org/licenses/by/2.0/" TargetMode="External" /><Relationship Type="http://schemas.openxmlformats.org/officeDocument/2006/relationships/hyperlink" Id="rId425" Target="https://crtc.gc.ca/eng/internet/diff.htm" TargetMode="External" /><Relationship Type="http://schemas.openxmlformats.org/officeDocument/2006/relationships/hyperlink" Id="rId436" Target="https://cyberlaw.stanford.edu/blog/2022/06/european-regulators-just-stopped-facebook-google-and-big-telecoms-net-neutrality" TargetMode="External" /><Relationship Type="http://schemas.openxmlformats.org/officeDocument/2006/relationships/hyperlink" Id="rId433" Target="https://deadline.com/2023/10/net-neutrality-fcc-reinstate-jessica-rosenworcel-1235556493/" TargetMode="External" /><Relationship Type="http://schemas.openxmlformats.org/officeDocument/2006/relationships/hyperlink" Id="rId61" Target="https://digitalcapability.jiscinvolve.org/wp/files/2014/09/JISC_REPORT_Digital_Literacies_280714_PRINT.pdf" TargetMode="External" /><Relationship Type="http://schemas.openxmlformats.org/officeDocument/2006/relationships/hyperlink" Id="rId431" Target="https://digitalfirstcanada.ca/" TargetMode="External" /><Relationship Type="http://schemas.openxmlformats.org/officeDocument/2006/relationships/hyperlink" Id="rId288" Target="https://digitaltattoo.ubc.ca/" TargetMode="External" /><Relationship Type="http://schemas.openxmlformats.org/officeDocument/2006/relationships/hyperlink" Id="rId180" Target="https://doaj.org/" TargetMode="External" /><Relationship Type="http://schemas.openxmlformats.org/officeDocument/2006/relationships/hyperlink" Id="rId294" Target="https://docs.google.com/spreadsheets/d/1-zIw01FI0N6NKY2SdOO2PuniUxDxAG-beeTsmxRQru0/edit?usp=sharing/" TargetMode="External" /><Relationship Type="http://schemas.openxmlformats.org/officeDocument/2006/relationships/hyperlink" Id="rId34" Target="https://ecampusontario.pressbooks.pub/learner/part/learner/" TargetMode="External" /><Relationship Type="http://schemas.openxmlformats.org/officeDocument/2006/relationships/hyperlink" Id="rId35"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85" Target="https://edtechmagazine.com/higher/article/2017/12/wikipedia-trustworthy-academic-resource-scientists-think-so" TargetMode="External" /><Relationship Type="http://schemas.openxmlformats.org/officeDocument/2006/relationships/hyperlink" Id="rId377" Target="https://en.wikipedia.org/wiki/Ad_blocking" TargetMode="External" /><Relationship Type="http://schemas.openxmlformats.org/officeDocument/2006/relationships/hyperlink" Id="rId440" Target="https://en.wikipedia.org/wiki/Digital_redlining#:~:text=Digital%20redlining%20is%20the%20practice,digital%20content%2C%20and%20the%20internet." TargetMode="External" /><Relationship Type="http://schemas.openxmlformats.org/officeDocument/2006/relationships/hyperlink" Id="rId488" Target="https://en.wikipedia.org/wiki/Fake_news" TargetMode="External" /><Relationship Type="http://schemas.openxmlformats.org/officeDocument/2006/relationships/hyperlink" Id="rId375" Target="https://en.wikipedia.org/wiki/Funding_bias" TargetMode="External" /><Relationship Type="http://schemas.openxmlformats.org/officeDocument/2006/relationships/hyperlink" Id="rId225" Target="https://en.wikipedia.org/wiki/Hyperlink" TargetMode="External" /><Relationship Type="http://schemas.openxmlformats.org/officeDocument/2006/relationships/hyperlink" Id="rId80" Target="https://en.wikipedia.org/wiki/Identity_theft" TargetMode="External" /><Relationship Type="http://schemas.openxmlformats.org/officeDocument/2006/relationships/hyperlink" Id="rId437" Target="https://en.wikipedia.org/wiki/Internet.org" TargetMode="External" /><Relationship Type="http://schemas.openxmlformats.org/officeDocument/2006/relationships/hyperlink" Id="rId484" Target="https://en.wikipedia.org/wiki/Keystroke_logging" TargetMode="External" /><Relationship Type="http://schemas.openxmlformats.org/officeDocument/2006/relationships/hyperlink" Id="rId424" Target="https://en.wikipedia.org/wiki/Net_neutrality_by_country#:~:text=source%20or%20ownership.-,China,is%20available%20to%20their%20citizens" TargetMode="External" /><Relationship Type="http://schemas.openxmlformats.org/officeDocument/2006/relationships/hyperlink" Id="rId88" Target="https://en.wikipedia.org/wiki/Password_manager" TargetMode="External" /><Relationship Type="http://schemas.openxmlformats.org/officeDocument/2006/relationships/hyperlink" Id="rId186" Target="https://en.wikipedia.org/wiki/Reliability_of_Wikipedia" TargetMode="External" /><Relationship Type="http://schemas.openxmlformats.org/officeDocument/2006/relationships/hyperlink" Id="rId398" Target="https://en.wikipedia.org/wiki/Troll_(slang)%7Btarget=%22_blank%22%7D" TargetMode="External" /><Relationship Type="http://schemas.openxmlformats.org/officeDocument/2006/relationships/hyperlink" Id="rId449" Target="https://er.educause.edu/articles/2017/7/pedagogy-and-the-logic-of-platforms" TargetMode="External" /><Relationship Type="http://schemas.openxmlformats.org/officeDocument/2006/relationships/hyperlink" Id="rId253" Target="https://extension.harvard.edu/online-learning/" TargetMode="External" /><Relationship Type="http://schemas.openxmlformats.org/officeDocument/2006/relationships/hyperlink" Id="rId79" Target="https://firstmonday.org/ojs/index.php/fm/article/view/3171" TargetMode="External" /><Relationship Type="http://schemas.openxmlformats.org/officeDocument/2006/relationships/hyperlink" Id="rId468" Target="https://flickr.com/photos/mpcaphotos/31655988501/" TargetMode="External" /><Relationship Type="http://schemas.openxmlformats.org/officeDocument/2006/relationships/hyperlink" Id="rId439" Target="https://fortune.com/2016/01/22/facebook-india-internet/" TargetMode="External" /><Relationship Type="http://schemas.openxmlformats.org/officeDocument/2006/relationships/hyperlink" Id="rId193" Target="https://github.com/eschnett/zotero-citationcounts#installing" TargetMode="External" /><Relationship Type="http://schemas.openxmlformats.org/officeDocument/2006/relationships/hyperlink" Id="rId194" Target="https://github.com/scitedotai/scite-zotero-plugin#installation" TargetMode="External" /><Relationship Type="http://schemas.openxmlformats.org/officeDocument/2006/relationships/hyperlink" Id="rId82" Target="https://gizmodo.com.au/2017/05/over-560-million-passwords-discovered-in-anonymous-online-database/" TargetMode="External" /><Relationship Type="http://schemas.openxmlformats.org/officeDocument/2006/relationships/hyperlink" Id="rId486" Target="https://hbr.org/2015/06/how-bots-took-over-twitter" TargetMode="External" /><Relationship Type="http://schemas.openxmlformats.org/officeDocument/2006/relationships/hyperlink" Id="rId287" Target="https://help.open.ac.uk/your-online-presence" TargetMode="External" /><Relationship Type="http://schemas.openxmlformats.org/officeDocument/2006/relationships/hyperlink" Id="rId383" Target="https://help.twitter.com/en/rules-and-policies/x-impersonation-and-deceptive-identities-policy" TargetMode="External" /><Relationship Type="http://schemas.openxmlformats.org/officeDocument/2006/relationships/hyperlink" Id="rId408" Target="https://help.twitter.com/en/safety-and-security/cyber-bullying-and-online-abuse" TargetMode="External" /><Relationship Type="http://schemas.openxmlformats.org/officeDocument/2006/relationships/hyperlink" Id="rId443" Target="https://ised-isde.canada.ca/site/connecting-families/en" TargetMode="External" /><Relationship Type="http://schemas.openxmlformats.org/officeDocument/2006/relationships/hyperlink" Id="rId481" Target="https://karger.com/pps/article/86/3/129/282998/Cyberchondria-Challenges-of-Problematic-Online" TargetMode="External" /><Relationship Type="http://schemas.openxmlformats.org/officeDocument/2006/relationships/hyperlink" Id="rId172" Target="https://libguides.twu.ca/ResearchSkills/Home" TargetMode="External" /><Relationship Type="http://schemas.openxmlformats.org/officeDocument/2006/relationships/hyperlink" Id="rId36" Target="https://libguides.twu.ca/help" TargetMode="External" /><Relationship Type="http://schemas.openxmlformats.org/officeDocument/2006/relationships/hyperlink" Id="rId215" Target="https://libguides.twu.ca/oer" TargetMode="External" /><Relationship Type="http://schemas.openxmlformats.org/officeDocument/2006/relationships/hyperlink" Id="rId223" Target="https://library.concordia.ca/help/writing/annotated-bibliography.php" TargetMode="External" /><Relationship Type="http://schemas.openxmlformats.org/officeDocument/2006/relationships/hyperlink" Id="rId224" Target="https://library.concordia.ca/help/writing/annotated-bibliography.php#:~:text=In%20an%20annotated%20bibliography%2C%20each,relevance%20to%20your%20paper%20topic." TargetMode="External" /><Relationship Type="http://schemas.openxmlformats.org/officeDocument/2006/relationships/hyperlink" Id="rId374" Target="https://link.springer.com/article/10.1007/s11528-021-00599-4" TargetMode="External" /><Relationship Type="http://schemas.openxmlformats.org/officeDocument/2006/relationships/hyperlink" Id="rId109" Target="https://linkinghub.elsevier.com/retrieve/pii/S1048984317307774" TargetMode="External" /><Relationship Type="http://schemas.openxmlformats.org/officeDocument/2006/relationships/hyperlink" Id="rId100" Target="https://litmaps.com" TargetMode="External" /><Relationship Type="http://schemas.openxmlformats.org/officeDocument/2006/relationships/hyperlink" Id="rId72" Target="https://marcprensky.com/" TargetMode="External" /><Relationship Type="http://schemas.openxmlformats.org/officeDocument/2006/relationships/hyperlink" Id="rId351" Target="https://medium.com/@kumarpriyanshu025/the-future-of-newspapers-in-the-digital-age-embracing-the-change-fe835bd8d52f" TargetMode="External" /><Relationship Type="http://schemas.openxmlformats.org/officeDocument/2006/relationships/hyperlink" Id="rId399" Target="https://meta.wikimedia.org/wiki/What_is_a_troll" TargetMode="External" /><Relationship Type="http://schemas.openxmlformats.org/officeDocument/2006/relationships/hyperlink" Id="rId409" Target="https://money.cnn.com/2017/02/07/technology/twitter-combat-harassment-features/index.html?iid=EL" TargetMode="External" /><Relationship Type="http://schemas.openxmlformats.org/officeDocument/2006/relationships/hyperlink" Id="rId354"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254" Target="https://ocw.mit.edu/search/?f=Lecture%20Videos&amp;f=Lecture%20Audio&amp;s=department_course_numbers.sort_coursenum" TargetMode="External" /><Relationship Type="http://schemas.openxmlformats.org/officeDocument/2006/relationships/hyperlink" Id="rId378" Target="https://oeru.org/" TargetMode="External" /><Relationship Type="http://schemas.openxmlformats.org/officeDocument/2006/relationships/hyperlink" Id="rId32" Target="https://online.umn.edu/story/15-tips-succeed-online-class" TargetMode="External" /><Relationship Type="http://schemas.openxmlformats.org/officeDocument/2006/relationships/hyperlink" Id="rId279" Target="https://onlineacademiccommunity.uvic.ca/wordpress-tutorials/" TargetMode="External" /><Relationship Type="http://schemas.openxmlformats.org/officeDocument/2006/relationships/hyperlink" Id="rId334" Target="https://openpress.usask.ca/humanmooc/chapter/social-learning-in-online-environments/" TargetMode="External" /><Relationship Type="http://schemas.openxmlformats.org/officeDocument/2006/relationships/hyperlink" Id="rId219" Target="https://opentextbc.ca/studenttoolkit/chapter/step-three-how-to-advocate-on-your-campus/" TargetMode="External" /><Relationship Type="http://schemas.openxmlformats.org/officeDocument/2006/relationships/hyperlink" Id="rId181" Target="https://owl.purdue.edu/owl/general_writing/common_writing_assignments/annotated_bibliographies/annotated_bibliography_samples.html" TargetMode="External" /><Relationship Type="http://schemas.openxmlformats.org/officeDocument/2006/relationships/hyperlink" Id="rId171" Target="https://owl.purdue.edu/owl/general_writing/common_writing_assignments/research_papers/choosing_a_topic.html" TargetMode="External" /><Relationship Type="http://schemas.openxmlformats.org/officeDocument/2006/relationships/hyperlink" Id="rId252" Target="https://oyc.yale.edu/" TargetMode="External" /><Relationship Type="http://schemas.openxmlformats.org/officeDocument/2006/relationships/hyperlink" Id="rId266" Target="https://pixabay.com/" TargetMode="External" /><Relationship Type="http://schemas.openxmlformats.org/officeDocument/2006/relationships/hyperlink" Id="rId30" Target="https://player.vimeo.com/video/493206161?badge=0&amp;autopause=0&amp;player_id=0&amp;app_id=58479" TargetMode="External" /><Relationship Type="http://schemas.openxmlformats.org/officeDocument/2006/relationships/hyperlink" Id="rId176" Target="https://quickref.me/google-search.html" TargetMode="External" /><Relationship Type="http://schemas.openxmlformats.org/officeDocument/2006/relationships/hyperlink" Id="rId283" Target="https://research.com/education/how-to-manage-digital-footprint" TargetMode="External" /><Relationship Type="http://schemas.openxmlformats.org/officeDocument/2006/relationships/hyperlink" Id="rId393" Target="https://romancescam.com/" TargetMode="External" /><Relationship Type="http://schemas.openxmlformats.org/officeDocument/2006/relationships/hyperlink" Id="rId385" Target="https://saferinternet.org.uk/blog/reporting-impersonation-on-social-media" TargetMode="External" /><Relationship Type="http://schemas.openxmlformats.org/officeDocument/2006/relationships/hyperlink" Id="rId81" Target="https://securelist.com/spam-report-2019/96527/" TargetMode="External" /><Relationship Type="http://schemas.openxmlformats.org/officeDocument/2006/relationships/hyperlink" Id="rId276" Target="https://servicehub.twu.ca/TDClient/1904/Portal/KB/ArticleDet?ID=146597" TargetMode="External" /><Relationship Type="http://schemas.openxmlformats.org/officeDocument/2006/relationships/hyperlink" Id="rId434" Target="https://siepr.stanford.edu/publications/working-paper/net-neutrality-debate-twenty-five-years-after-united-states-v-att-and" TargetMode="External" /><Relationship Type="http://schemas.openxmlformats.org/officeDocument/2006/relationships/hyperlink" Id="rId335"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397" Target="https://spotthetroll.org/" TargetMode="External" /><Relationship Type="http://schemas.openxmlformats.org/officeDocument/2006/relationships/hyperlink" Id="rId459" Target="https://stephguthrie.com/" TargetMode="External" /><Relationship Type="http://schemas.openxmlformats.org/officeDocument/2006/relationships/hyperlink" Id="rId357" Target="https://style.mla.org/citing-generative-ai/" TargetMode="External" /><Relationship Type="http://schemas.openxmlformats.org/officeDocument/2006/relationships/hyperlink" Id="rId298" Target="https://teachinginhighered.com/podcast/digital-citizenship/" TargetMode="External" /><Relationship Type="http://schemas.openxmlformats.org/officeDocument/2006/relationships/hyperlink" Id="rId444" Target="https://teachinginhighered.com/podcast/digital-redlining-privacy/" TargetMode="External" /><Relationship Type="http://schemas.openxmlformats.org/officeDocument/2006/relationships/hyperlink" Id="rId403" Target="https://theconversation.com/dont-feed-the-trolls-really-is-good-advice-heres-the-evidence-63657" TargetMode="External" /><Relationship Type="http://schemas.openxmlformats.org/officeDocument/2006/relationships/hyperlink" Id="rId404" Target="https://theconversation.com/how-empathy-can-make-or-break-a-troll-80680" TargetMode="External" /><Relationship Type="http://schemas.openxmlformats.org/officeDocument/2006/relationships/hyperlink" Id="rId485" Target="https://theconversation.com/the-price-of-connection-surveillance-capitalism-64124" TargetMode="External" /><Relationship Type="http://schemas.openxmlformats.org/officeDocument/2006/relationships/hyperlink" Id="rId69" Target="https://thinkspace.csu.edu.au/digitalcitizenshipguideetl523/" TargetMode="External" /><Relationship Type="http://schemas.openxmlformats.org/officeDocument/2006/relationships/hyperlink" Id="rId367" Target="https://time.com/6147458/facebook-africa-content-moderation-employee-treatment/" TargetMode="External" /><Relationship Type="http://schemas.openxmlformats.org/officeDocument/2006/relationships/hyperlink" Id="rId366"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07" Target="https://transparency.fb.com/en-gb/policies/community-standards/?source=https%3A%2F%2Fwww.facebook.com%2Fcommunitystandards%2F" TargetMode="External" /><Relationship Type="http://schemas.openxmlformats.org/officeDocument/2006/relationships/hyperlink" Id="rId376" Target="https://trialsjournal.biomedcentral.com/articles/10.1186/1745-6215-13-146" TargetMode="External" /><Relationship Type="http://schemas.openxmlformats.org/officeDocument/2006/relationships/hyperlink" Id="rId382" Target="https://twitter.com/DarthVader" TargetMode="External" /><Relationship Type="http://schemas.openxmlformats.org/officeDocument/2006/relationships/hyperlink" Id="rId381" Target="https://twitter.com/ElonMuskAOC" TargetMode="External" /><Relationship Type="http://schemas.openxmlformats.org/officeDocument/2006/relationships/hyperlink" Id="rId379" Target="https://twitter.com/NelsonMandela" TargetMode="External" /><Relationship Type="http://schemas.openxmlformats.org/officeDocument/2006/relationships/hyperlink" Id="rId380" Target="https://twitter.com/notzuckerberg" TargetMode="External" /><Relationship Type="http://schemas.openxmlformats.org/officeDocument/2006/relationships/hyperlink" Id="rId195" Target="https://twu.ca/library" TargetMode="External" /><Relationship Type="http://schemas.openxmlformats.org/officeDocument/2006/relationships/hyperlink" Id="rId23" Target="https://twu.discourse.group" TargetMode="External" /><Relationship Type="http://schemas.openxmlformats.org/officeDocument/2006/relationships/hyperlink" Id="rId28" Target="https://twu.discourse.group/auth/microsoft_office365" TargetMode="External" /><Relationship Type="http://schemas.openxmlformats.org/officeDocument/2006/relationships/hyperlink" Id="rId43" Target="https://twu.discourse.group/c/ldrs101/10" TargetMode="External" /><Relationship Type="http://schemas.openxmlformats.org/officeDocument/2006/relationships/hyperlink" Id="rId310" Target="https://twu.idm.oclc.org/login?url=https://search.ebscohost.com/login.aspx?direct=true&amp;db=edb&amp;AN=100369742&amp;site=eds-live&amp;scope=site" TargetMode="External" /><Relationship Type="http://schemas.openxmlformats.org/officeDocument/2006/relationships/hyperlink" Id="rId311" Target="https://twu.idm.oclc.org/login?url=https://search.ebscohost.com/login.aspx?direct=true&amp;db=edscma&amp;AN=edscma.1459356&amp;site=eds-live&amp;scope=site" TargetMode="External" /><Relationship Type="http://schemas.openxmlformats.org/officeDocument/2006/relationships/hyperlink" Id="rId322" Target="https://twu.idm.oclc.org/login?url=https://search.ebscohost.com/login.aspx?direct=true&amp;db=edsdoj&amp;AN=edsdoj.12d6cddd34714c51bc1f6f8d6d9dea39&amp;site=eds-live&amp;scope=site" TargetMode="External" /><Relationship Type="http://schemas.openxmlformats.org/officeDocument/2006/relationships/hyperlink" Id="rId470" Target="https://udlguidelines.cast.org/" TargetMode="External" /><Relationship Type="http://schemas.openxmlformats.org/officeDocument/2006/relationships/hyperlink" Id="rId267" Target="https://unsplash.com/" TargetMode="External" /><Relationship Type="http://schemas.openxmlformats.org/officeDocument/2006/relationships/hyperlink" Id="rId29" Target="https://vimeo.com/493206161" TargetMode="External" /><Relationship Type="http://schemas.openxmlformats.org/officeDocument/2006/relationships/hyperlink" Id="rId214" Target="https://vimeo.com/557927481" TargetMode="External" /><Relationship Type="http://schemas.openxmlformats.org/officeDocument/2006/relationships/hyperlink" Id="rId352" Target="https://web.hypothes.is/" TargetMode="External" /><Relationship Type="http://schemas.openxmlformats.org/officeDocument/2006/relationships/hyperlink" Id="rId179" Target="https://web.library.uq.edu.au/research-tools-techniques/search-techniques/where-and-how-search/searching-databases" TargetMode="External" /><Relationship Type="http://schemas.openxmlformats.org/officeDocument/2006/relationships/hyperlink" Id="rId277" Target="https://wordpress.com/support/" TargetMode="External" /><Relationship Type="http://schemas.openxmlformats.org/officeDocument/2006/relationships/hyperlink" Id="rId293" Target="https://workforceedtech.org/tool-evaluation-criteria/" TargetMode="External" /><Relationship Type="http://schemas.openxmlformats.org/officeDocument/2006/relationships/hyperlink" Id="rId220" Target="https://writingcenter.unc.edu/tips-and-tools/paragraphs/" TargetMode="External" /><Relationship Type="http://schemas.openxmlformats.org/officeDocument/2006/relationships/hyperlink" Id="rId482" Target="https://www.bbc.com/news/technology-39371100" TargetMode="External" /><Relationship Type="http://schemas.openxmlformats.org/officeDocument/2006/relationships/hyperlink" Id="rId178" Target="https://www.berkeleycitycollege.edu/library/2011/04/04/databasesearchtips/" TargetMode="External" /><Relationship Type="http://schemas.openxmlformats.org/officeDocument/2006/relationships/hyperlink" Id="rId390" Target="https://www.cbc.ca/radio/spark/380-phantom-traffic-jams-catfishing-scams-and-smart-speakers-1.4482967/your-photos-can-be-used-in-catfishing-romance-scams-1.4482985" TargetMode="External" /><Relationship Type="http://schemas.openxmlformats.org/officeDocument/2006/relationships/hyperlink" Id="rId445" Target="https://www.cbc.ca/radio/spark/412-1.4887497/bad-algorithms-are-making-racist-decisions-1.4887504" TargetMode="External" /><Relationship Type="http://schemas.openxmlformats.org/officeDocument/2006/relationships/hyperlink" Id="rId450" Target="https://www.commonsense.org/education/articles/digital-redlining-access-and-privacy" TargetMode="External" /><Relationship Type="http://schemas.openxmlformats.org/officeDocument/2006/relationships/hyperlink" Id="rId487" Target="https://www.consumer.org.nz/articles/scams?gclid=EAIaIQobChMIrOzE7qX71AIVxBiPCh0uzAKrEAAYASAAEgIXf_D_BwE" TargetMode="External" /><Relationship Type="http://schemas.openxmlformats.org/officeDocument/2006/relationships/hyperlink" Id="rId308" Target="https://www.facebook.com/" TargetMode="External" /><Relationship Type="http://schemas.openxmlformats.org/officeDocument/2006/relationships/hyperlink" Id="rId384" Target="https://www.facebook.com/help/174210519303259" TargetMode="External" /><Relationship Type="http://schemas.openxmlformats.org/officeDocument/2006/relationships/hyperlink" Id="rId471" Target="https://www.facultyfocus.com/articles/equality-inclusion-and-diversity/five-essential-strategies-to-embrace-culturally-responsive-teaching/" TargetMode="External" /><Relationship Type="http://schemas.openxmlformats.org/officeDocument/2006/relationships/hyperlink" Id="rId270" Target="https://www.flickr.com/search/?text=pho&amp;license=2%2C3%2C4%2C5%2C6%2C9" TargetMode="External" /><Relationship Type="http://schemas.openxmlformats.org/officeDocument/2006/relationships/hyperlink" Id="rId350" Target="https://www.forbes.com/sites/joshwilson/2022/09/14/the-age-of-digital-music-executive-reacts-to-the-impact-of-digitalization-in-the-music-industry/?sh=1ca7f385537b" TargetMode="External" /><Relationship Type="http://schemas.openxmlformats.org/officeDocument/2006/relationships/hyperlink" Id="rId410" Target="https://www.forbes.com/sites/kalevleetaru/2017/02/06/using-digital-fingerprints-and-deep-learning-to-fight-online-harassment/?sh=49fc9bf06908" TargetMode="External" /><Relationship Type="http://schemas.openxmlformats.org/officeDocument/2006/relationships/hyperlink" Id="rId292" Target="https://www.getcybersafe.gc.ca/en/secure-your-accounts/social-media" TargetMode="External" /><Relationship Type="http://schemas.openxmlformats.org/officeDocument/2006/relationships/hyperlink" Id="rId90" Target="https://www.google.co.nz/search?q=password+managers&amp;bshm=rimc/1" TargetMode="External" /><Relationship Type="http://schemas.openxmlformats.org/officeDocument/2006/relationships/hyperlink" Id="rId177" Target="https://www.google.com/advanced_search" TargetMode="External" /><Relationship Type="http://schemas.openxmlformats.org/officeDocument/2006/relationships/hyperlink" Id="rId446" Target="https://www.govtech.com/network/what-is-digital-redlining-experts-explain-the-nuances" TargetMode="External" /><Relationship Type="http://schemas.openxmlformats.org/officeDocument/2006/relationships/hyperlink" Id="rId87" Target="https://www.hivesystems.com/" TargetMode="External" /><Relationship Type="http://schemas.openxmlformats.org/officeDocument/2006/relationships/hyperlink" Id="rId89" Target="https://www.howtogeek.com/195430/how-to-create-a-strong-password-and-remember-it/" TargetMode="External" /><Relationship Type="http://schemas.openxmlformats.org/officeDocument/2006/relationships/hyperlink" Id="rId286" Target="https://www.huffpost.com/entry/students-turn-to-internet_b_3518598" TargetMode="External" /><Relationship Type="http://schemas.openxmlformats.org/officeDocument/2006/relationships/hyperlink" Id="rId363" Target="https://www.iesalc.unesco.org/wp-content/uploads/2023/04/ChatGPT-and-Artificial-Intelligence-in-higher-education-Quick-Start-guide_EN_FINAL.pdf" TargetMode="External" /><Relationship Type="http://schemas.openxmlformats.org/officeDocument/2006/relationships/hyperlink" Id="rId289" Target="https://www.internetsociety.org/policybriefs/privacy/" TargetMode="External" /><Relationship Type="http://schemas.openxmlformats.org/officeDocument/2006/relationships/hyperlink" Id="rId91" Target="https://www.lastpass.com/" TargetMode="External" /><Relationship Type="http://schemas.openxmlformats.org/officeDocument/2006/relationships/hyperlink" Id="rId400" Target="https://www.lifewire.com/what-is-internet-trolling-3485891" TargetMode="External" /><Relationship Type="http://schemas.openxmlformats.org/officeDocument/2006/relationships/hyperlink" Id="rId309" Target="https://www.linkedin.com/" TargetMode="External" /><Relationship Type="http://schemas.openxmlformats.org/officeDocument/2006/relationships/hyperlink" Id="rId307" Target="https://www.linkedin.com/help/linkedin/answer/a544795" TargetMode="External" /><Relationship Type="http://schemas.openxmlformats.org/officeDocument/2006/relationships/hyperlink" Id="rId114" Target="https://www.litmaps.com/" TargetMode="External" /><Relationship Type="http://schemas.openxmlformats.org/officeDocument/2006/relationships/hyperlink" Id="rId473" Target="https://www.mckinsey.com/featured-insights/mckinsey-explainers/what-is-diversity-equity-and-inclusion" TargetMode="External" /><Relationship Type="http://schemas.openxmlformats.org/officeDocument/2006/relationships/hyperlink" Id="rId430" Target="https://www.michaelgeist.ca/tech-law-topics/net-neutrality/" TargetMode="External" /><Relationship Type="http://schemas.openxmlformats.org/officeDocument/2006/relationships/hyperlink" Id="rId337" Target="https://www.ncbi.nlm.nih.gov/pmc/articles/PMC5132366/" TargetMode="External" /><Relationship Type="http://schemas.openxmlformats.org/officeDocument/2006/relationships/hyperlink" Id="rId304" Target="https://www.nytimes.com/2012/11/04/education/edlife/massive-open-online-courses-are-multiplying-at-a-rapid-pace.html" TargetMode="External" /><Relationship Type="http://schemas.openxmlformats.org/officeDocument/2006/relationships/hyperlink" Id="rId251" Target="https://www.openculture.com/freeonlinecourses" TargetMode="External" /><Relationship Type="http://schemas.openxmlformats.org/officeDocument/2006/relationships/hyperlink" Id="rId415" Target="https://www.pcworld.com/article/448085/eight-new-mental-illnesses-brought-to-you-by-wait-for-it-the-internet.html" TargetMode="External" /><Relationship Type="http://schemas.openxmlformats.org/officeDocument/2006/relationships/hyperlink" Id="rId405" Target="https://www.pewresearch.org/internet/2014/10/22/online-harassment/" TargetMode="External" /><Relationship Type="http://schemas.openxmlformats.org/officeDocument/2006/relationships/hyperlink" Id="rId406" Target="https://www.pewresearch.org/short-reads/2021/01/13/qa-what-weve-learned-about-online-harassment/" TargetMode="External" /><Relationship Type="http://schemas.openxmlformats.org/officeDocument/2006/relationships/hyperlink" Id="rId268" Target="https://www.pexels.com/" TargetMode="External" /><Relationship Type="http://schemas.openxmlformats.org/officeDocument/2006/relationships/hyperlink" Id="rId360" Target="https://www.researchgate.net/publication/374483468_Perspectives_of_the_Use_of_ChatGPT_as_a_Tool_for_Online_Education_of_English" TargetMode="External" /><Relationship Type="http://schemas.openxmlformats.org/officeDocument/2006/relationships/hyperlink" Id="rId258" Target="https://www.science.org/content/article/how-seriously-read-scientific-paper" TargetMode="External" /><Relationship Type="http://schemas.openxmlformats.org/officeDocument/2006/relationships/hyperlink" Id="rId222" Target="https://www.science.org/content/article/how-seriously-read-scientific-paper?v=sy9PVZAbSAQ" TargetMode="External" /><Relationship Type="http://schemas.openxmlformats.org/officeDocument/2006/relationships/hyperlink" Id="rId336" Target="https://www.sciencedirect.com/science/article/abs/pii/S0360131516300872" TargetMode="External" /><Relationship Type="http://schemas.openxmlformats.org/officeDocument/2006/relationships/hyperlink" Id="rId256" Target="https://www.student.unsw.edu.au/effective-reading-and-note-taking" TargetMode="External" /><Relationship Type="http://schemas.openxmlformats.org/officeDocument/2006/relationships/hyperlink" Id="rId257" Target="https://www.student.unsw.edu.au/reading-understanding" TargetMode="External" /><Relationship Type="http://schemas.openxmlformats.org/officeDocument/2006/relationships/hyperlink" Id="rId373" Target="https://www.techdirt.com/2012/12/20/stop-saying-if-youre-not-paying-youre-product/" TargetMode="External" /><Relationship Type="http://schemas.openxmlformats.org/officeDocument/2006/relationships/hyperlink" Id="rId263" Target="https://www.techlearning.com/news/best-graphic-organizers-for-education" TargetMode="External" /><Relationship Type="http://schemas.openxmlformats.org/officeDocument/2006/relationships/hyperlink" Id="rId255" Target="https://www.ted.com/" TargetMode="External" /><Relationship Type="http://schemas.openxmlformats.org/officeDocument/2006/relationships/hyperlink" Id="rId474" Target="https://www.theatlantic.com/ideas/archive/2023/07/hypocrisy-mandatory-diversity-statements/674611/" TargetMode="External" /><Relationship Type="http://schemas.openxmlformats.org/officeDocument/2006/relationships/hyperlink" Id="rId411" Target="https://www.theguardian.com/commentisfree/2017/may/22/facebook-get-things-wrong-but-safety-role-seriously" TargetMode="External" /><Relationship Type="http://schemas.openxmlformats.org/officeDocument/2006/relationships/hyperlink" Id="rId187" Target="https://www.theguardian.com/education/2013/may/13/should-university-students-use-wikipedia" TargetMode="External" /><Relationship Type="http://schemas.openxmlformats.org/officeDocument/2006/relationships/hyperlink" Id="rId483" Target="https://www.theguardian.com/media/2017/mar/14/face-off-mps-and-social-media-giants-online-hate-speech-facebook-twitter" TargetMode="External" /><Relationship Type="http://schemas.openxmlformats.org/officeDocument/2006/relationships/hyperlink" Id="rId412" Target="https://www.theguardian.com/news/video/2017/may/21/the-facebook-files-sex-violence-and-hate-speech-video-explainer" TargetMode="External" /><Relationship Type="http://schemas.openxmlformats.org/officeDocument/2006/relationships/hyperlink" Id="rId353" Target="https://www.timeshighereducation.com/student/advice/how-can-ai-be-used-university-students" TargetMode="External" /><Relationship Type="http://schemas.openxmlformats.org/officeDocument/2006/relationships/hyperlink" Id="rId33" Target="https://www.trentu.ca/online/student-support/be-a-successful-online-learner" TargetMode="External" /><Relationship Type="http://schemas.openxmlformats.org/officeDocument/2006/relationships/hyperlink" Id="rId332" Target="https://www.twu.ca/" TargetMode="External" /><Relationship Type="http://schemas.openxmlformats.org/officeDocument/2006/relationships/hyperlink" Id="rId333" Target="https://www.twu.ca/about-us/commitments/core-values" TargetMode="External" /><Relationship Type="http://schemas.openxmlformats.org/officeDocument/2006/relationships/hyperlink" Id="rId479" Target="https://www.twu.ca/about-us/commitments/core-values/practising-christian-hospitality" TargetMode="External" /><Relationship Type="http://schemas.openxmlformats.org/officeDocument/2006/relationships/hyperlink" Id="rId355" Target="https://www.twu.ca/about-us/policies-guidelines/university-policies/academic-misconduct-fraud" TargetMode="External" /><Relationship Type="http://schemas.openxmlformats.org/officeDocument/2006/relationships/hyperlink" Id="rId343" Target="https://www.twu.ca/academics/academic-professional-support/centre-calling-career-development" TargetMode="External" /><Relationship Type="http://schemas.openxmlformats.org/officeDocument/2006/relationships/hyperlink" Id="rId174" Target="https://www.twu.ca/academics/library" TargetMode="External" /><Relationship Type="http://schemas.openxmlformats.org/officeDocument/2006/relationships/hyperlink" Id="rId173" Target="https://www.twu.ca/academics/library#" TargetMode="External" /><Relationship Type="http://schemas.openxmlformats.org/officeDocument/2006/relationships/hyperlink" Id="rId341" Target="https://www.twu.ca/news-events/news/twu-media-communications-students-showcase-their-work-student-film-festival" TargetMode="External" /><Relationship Type="http://schemas.openxmlformats.org/officeDocument/2006/relationships/hyperlink" Id="rId342" Target="https://www.twu.ca/research/student-research/news" TargetMode="External" /><Relationship Type="http://schemas.openxmlformats.org/officeDocument/2006/relationships/hyperlink" Id="rId31" Target="https://www.ualberta.ca/current-students/academic-success-centre/resources/working-online.html" TargetMode="External" /><Relationship Type="http://schemas.openxmlformats.org/officeDocument/2006/relationships/hyperlink" Id="rId356" Target="https://www.viceprovostundergrad.utoronto.ca/strategic-priorities/digital-learning/special-initiative-artificial-intelligence/" TargetMode="External" /><Relationship Type="http://schemas.openxmlformats.org/officeDocument/2006/relationships/hyperlink" Id="rId175" Target="https://www.webfx.com/blog/seo/google-advanced-search-operators-cheat-sheet/" TargetMode="External" /><Relationship Type="http://schemas.openxmlformats.org/officeDocument/2006/relationships/hyperlink" Id="rId489" Target="https://www.wikihow.com/Write-a-Notable-Editorial" TargetMode="External" /><Relationship Type="http://schemas.openxmlformats.org/officeDocument/2006/relationships/hyperlink" Id="rId438" Target="https://www.wired.com/2016/02/facebooks-free-basics-app-is-now-banned-in-india/" TargetMode="External" /><Relationship Type="http://schemas.openxmlformats.org/officeDocument/2006/relationships/hyperlink" Id="rId278" Target="https://www.wpbeginner.com/start-here/" TargetMode="External" /><Relationship Type="http://schemas.openxmlformats.org/officeDocument/2006/relationships/hyperlink" Id="rId248" Target="https://www.youtube-nocookie.com/embed/0YhJxJZOWBw" TargetMode="External" /><Relationship Type="http://schemas.openxmlformats.org/officeDocument/2006/relationships/hyperlink" Id="rId275" Target="https://www.youtube-nocookie.com/embed/3hCMpnok2Kw" TargetMode="External" /><Relationship Type="http://schemas.openxmlformats.org/officeDocument/2006/relationships/hyperlink" Id="rId402" Target="https://www.youtube-nocookie.com/embed/5BQp3V_34BE" TargetMode="External" /><Relationship Type="http://schemas.openxmlformats.org/officeDocument/2006/relationships/hyperlink" Id="rId371" Target="https://www.youtube-nocookie.com/embed/5pFX2P7JLwA" TargetMode="External" /><Relationship Type="http://schemas.openxmlformats.org/officeDocument/2006/relationships/hyperlink" Id="rId209" Target="https://www.youtube-nocookie.com/embed/5xClqW2Jv04" TargetMode="External" /><Relationship Type="http://schemas.openxmlformats.org/officeDocument/2006/relationships/hyperlink" Id="rId365" Target="https://www.youtube-nocookie.com/embed/7Pq-S557XQU" TargetMode="External" /><Relationship Type="http://schemas.openxmlformats.org/officeDocument/2006/relationships/hyperlink" Id="rId478" Target="https://www.youtube-nocookie.com/embed/8WYi-64MejU" TargetMode="External" /><Relationship Type="http://schemas.openxmlformats.org/officeDocument/2006/relationships/hyperlink" Id="rId273" Target="https://www.youtube-nocookie.com/embed/9admKGpM3A0" TargetMode="External" /><Relationship Type="http://schemas.openxmlformats.org/officeDocument/2006/relationships/hyperlink" Id="rId60" Target="https://www.youtube-nocookie.com/embed/A8yQPoTcZ78" TargetMode="External" /><Relationship Type="http://schemas.openxmlformats.org/officeDocument/2006/relationships/hyperlink" Id="rId339" Target="https://www.youtube-nocookie.com/embed/AB-_822TRms" TargetMode="External" /><Relationship Type="http://schemas.openxmlformats.org/officeDocument/2006/relationships/hyperlink" Id="rId324" Target="https://www.youtube-nocookie.com/embed/Acc4zY1sQ0o" TargetMode="External" /><Relationship Type="http://schemas.openxmlformats.org/officeDocument/2006/relationships/hyperlink" Id="rId213" Target="https://www.youtube-nocookie.com/embed/CGGeMrtyjBI" TargetMode="External" /><Relationship Type="http://schemas.openxmlformats.org/officeDocument/2006/relationships/hyperlink" Id="rId188" Target="https://www.youtube-nocookie.com/embed/Cql_yVUYj6A" TargetMode="External" /><Relationship Type="http://schemas.openxmlformats.org/officeDocument/2006/relationships/hyperlink" Id="rId458" Target="https://www.youtube-nocookie.com/embed/DMjP_p01foo" TargetMode="External" /><Relationship Type="http://schemas.openxmlformats.org/officeDocument/2006/relationships/hyperlink" Id="rId306" Target="https://www.youtube-nocookie.com/embed/EqSCR3HU4eg" TargetMode="External" /><Relationship Type="http://schemas.openxmlformats.org/officeDocument/2006/relationships/hyperlink" Id="rId387" Target="https://www.youtube-nocookie.com/embed/F57DE05FpgQ?si=Pq7GlHGpNCbTG0xu" TargetMode="External" /><Relationship Type="http://schemas.openxmlformats.org/officeDocument/2006/relationships/hyperlink" Id="rId291" Target="https://www.youtube-nocookie.com/embed/F7pYHN9iC9I" TargetMode="External" /><Relationship Type="http://schemas.openxmlformats.org/officeDocument/2006/relationships/hyperlink" Id="rId476" Target="https://www.youtube-nocookie.com/embed/HR4wz1b54hw" TargetMode="External" /><Relationship Type="http://schemas.openxmlformats.org/officeDocument/2006/relationships/hyperlink" Id="rId442" Target="https://www.youtube-nocookie.com/embed/J5NV9BJx1_M" TargetMode="External" /><Relationship Type="http://schemas.openxmlformats.org/officeDocument/2006/relationships/hyperlink" Id="rId44" Target="https://www.youtube-nocookie.com/embed/QgbLb6QCK88?si=ZKdRBBIccDy4TjgY" TargetMode="External" /><Relationship Type="http://schemas.openxmlformats.org/officeDocument/2006/relationships/hyperlink" Id="rId95" Target="https://www.youtube-nocookie.com/embed/QoI67VeE3ds" TargetMode="External" /><Relationship Type="http://schemas.openxmlformats.org/officeDocument/2006/relationships/hyperlink" Id="rId285" Target="https://www.youtube-nocookie.com/embed/Ro_LlRg8rGg" TargetMode="External" /><Relationship Type="http://schemas.openxmlformats.org/officeDocument/2006/relationships/hyperlink" Id="rId262" Target="https://www.youtube-nocookie.com/embed/SCa9Nt3X1vU" TargetMode="External" /><Relationship Type="http://schemas.openxmlformats.org/officeDocument/2006/relationships/hyperlink" Id="rId218" Target="https://www.youtube-nocookie.com/embed/SX0K0hb_xKE" TargetMode="External" /><Relationship Type="http://schemas.openxmlformats.org/officeDocument/2006/relationships/hyperlink" Id="rId313" Target="https://www.youtube-nocookie.com/embed/SmqLyOLIjos" TargetMode="External" /><Relationship Type="http://schemas.openxmlformats.org/officeDocument/2006/relationships/hyperlink" Id="rId389" Target="https://www.youtube-nocookie.com/embed/Ta6qq7wnpcA" TargetMode="External" /><Relationship Type="http://schemas.openxmlformats.org/officeDocument/2006/relationships/hyperlink" Id="rId27" Target="https://www.youtube-nocookie.com/embed/Xlqpgb_3cR4" TargetMode="External" /><Relationship Type="http://schemas.openxmlformats.org/officeDocument/2006/relationships/hyperlink" Id="rId461" Target="https://www.youtube-nocookie.com/embed/_KHEkR5yb9A" TargetMode="External" /><Relationship Type="http://schemas.openxmlformats.org/officeDocument/2006/relationships/hyperlink" Id="rId184" Target="https://www.youtube-nocookie.com/embed/_M1-aMCJHFg" TargetMode="External" /><Relationship Type="http://schemas.openxmlformats.org/officeDocument/2006/relationships/hyperlink" Id="rId54" Target="https://www.youtube-nocookie.com/embed/c0xa98cy-Rw" TargetMode="External" /><Relationship Type="http://schemas.openxmlformats.org/officeDocument/2006/relationships/hyperlink" Id="rId42" Target="https://www.youtube-nocookie.com/embed/d2FNqEDGc8g" TargetMode="External" /><Relationship Type="http://schemas.openxmlformats.org/officeDocument/2006/relationships/hyperlink" Id="rId281" Target="https://www.youtube-nocookie.com/embed/dmQGq_FNBpE" TargetMode="External" /><Relationship Type="http://schemas.openxmlformats.org/officeDocument/2006/relationships/hyperlink" Id="rId321" Target="https://www.youtube-nocookie.com/embed/e235JwmmEcQ" TargetMode="External" /><Relationship Type="http://schemas.openxmlformats.org/officeDocument/2006/relationships/hyperlink" Id="rId250" Target="https://www.youtube-nocookie.com/embed/eHI-Szjpafk" TargetMode="External" /><Relationship Type="http://schemas.openxmlformats.org/officeDocument/2006/relationships/hyperlink" Id="rId359" Target="https://www.youtube-nocookie.com/embed/hJP5GqnTrNo" TargetMode="External" /><Relationship Type="http://schemas.openxmlformats.org/officeDocument/2006/relationships/hyperlink" Id="rId349" Target="https://www.youtube-nocookie.com/embed/iY4UhfQefdU" TargetMode="External" /><Relationship Type="http://schemas.openxmlformats.org/officeDocument/2006/relationships/hyperlink" Id="rId211" Target="https://www.youtube-nocookie.com/embed/lGeJCsNHBR4" TargetMode="External" /><Relationship Type="http://schemas.openxmlformats.org/officeDocument/2006/relationships/hyperlink" Id="rId182" Target="https://www.youtube-nocookie.com/embed/ndvLm9MIfKA" TargetMode="External" /><Relationship Type="http://schemas.openxmlformats.org/officeDocument/2006/relationships/hyperlink" Id="rId68" Target="https://www.youtube-nocookie.com/embed/p2k3C-iB88w" TargetMode="External" /><Relationship Type="http://schemas.openxmlformats.org/officeDocument/2006/relationships/hyperlink" Id="rId421" Target="https://www.youtube-nocookie.com/embed/p90McT24Z6w" TargetMode="External" /><Relationship Type="http://schemas.openxmlformats.org/officeDocument/2006/relationships/hyperlink" Id="rId395" Target="https://www.youtube-nocookie.com/embed/s6Q4U8DvJH8" TargetMode="External" /><Relationship Type="http://schemas.openxmlformats.org/officeDocument/2006/relationships/hyperlink" Id="rId74" Target="https://www.youtube-nocookie.com/embed/sPOG3iThmRI" TargetMode="External" /><Relationship Type="http://schemas.openxmlformats.org/officeDocument/2006/relationships/hyperlink" Id="rId190" Target="https://www.youtube-nocookie.com/embed/sy9PVZAbSAQ" TargetMode="External" /><Relationship Type="http://schemas.openxmlformats.org/officeDocument/2006/relationships/hyperlink" Id="rId414" Target="https://www.youtube-nocookie.com/embed/t7Xr3AsBEK4" TargetMode="External" /><Relationship Type="http://schemas.openxmlformats.org/officeDocument/2006/relationships/hyperlink" Id="rId369" Target="https://www.youtube-nocookie.com/embed/ug_p2wHhla0" TargetMode="External" /><Relationship Type="http://schemas.openxmlformats.org/officeDocument/2006/relationships/hyperlink" Id="rId423" Target="https://www.youtube-nocookie.com/embed/wtt2aSV8wdw" TargetMode="External" /><Relationship Type="http://schemas.openxmlformats.org/officeDocument/2006/relationships/hyperlink" Id="rId362" Target="https://www.youtube-nocookie.com/embed/zuvN8_6QIKk" TargetMode="External" /><Relationship Type="http://schemas.openxmlformats.org/officeDocument/2006/relationships/hyperlink" Id="rId247" Target="https://www.youtube.com/watch?v=0YhJxJZOWBw" TargetMode="External" /><Relationship Type="http://schemas.openxmlformats.org/officeDocument/2006/relationships/hyperlink" Id="rId274" Target="https://www.youtube.com/watch?v=3hCMpnok2Kw" TargetMode="External" /><Relationship Type="http://schemas.openxmlformats.org/officeDocument/2006/relationships/hyperlink" Id="rId401" Target="https://www.youtube.com/watch?v=5BQp3V_34BE" TargetMode="External" /><Relationship Type="http://schemas.openxmlformats.org/officeDocument/2006/relationships/hyperlink" Id="rId370" Target="https://www.youtube.com/watch?v=5pFX2P7JLwA" TargetMode="External" /><Relationship Type="http://schemas.openxmlformats.org/officeDocument/2006/relationships/hyperlink" Id="rId208" Target="https://www.youtube.com/watch?v=5xClqW2Jv04" TargetMode="External" /><Relationship Type="http://schemas.openxmlformats.org/officeDocument/2006/relationships/hyperlink" Id="rId364" Target="https://www.youtube.com/watch?v=7Pq-S557XQU" TargetMode="External" /><Relationship Type="http://schemas.openxmlformats.org/officeDocument/2006/relationships/hyperlink" Id="rId477" Target="https://www.youtube.com/watch?v=8WYi-64MejU" TargetMode="External" /><Relationship Type="http://schemas.openxmlformats.org/officeDocument/2006/relationships/hyperlink" Id="rId272" Target="https://www.youtube.com/watch?v=9admKGpM3A0" TargetMode="External" /><Relationship Type="http://schemas.openxmlformats.org/officeDocument/2006/relationships/hyperlink" Id="rId59" Target="https://www.youtube.com/watch?v=A8yQPoTcZ78" TargetMode="External" /><Relationship Type="http://schemas.openxmlformats.org/officeDocument/2006/relationships/hyperlink" Id="rId338" Target="https://www.youtube.com/watch?v=AB-_822TRms" TargetMode="External" /><Relationship Type="http://schemas.openxmlformats.org/officeDocument/2006/relationships/hyperlink" Id="rId323" Target="https://www.youtube.com/watch?v=Acc4zY1sQ0o" TargetMode="External" /><Relationship Type="http://schemas.openxmlformats.org/officeDocument/2006/relationships/hyperlink" Id="rId212" Target="https://www.youtube.com/watch?v=CGGeMrtyjBI?" TargetMode="External" /><Relationship Type="http://schemas.openxmlformats.org/officeDocument/2006/relationships/hyperlink" Id="rId432" Target="https://www.youtube.com/watch?v=DCfWzAM-JeY" TargetMode="External" /><Relationship Type="http://schemas.openxmlformats.org/officeDocument/2006/relationships/hyperlink" Id="rId457" Target="https://www.youtube.com/watch?v=DMjP_p01foo" TargetMode="External" /><Relationship Type="http://schemas.openxmlformats.org/officeDocument/2006/relationships/hyperlink" Id="rId305" Target="https://www.youtube.com/watch?v=EqSCR3HU4eg" TargetMode="External" /><Relationship Type="http://schemas.openxmlformats.org/officeDocument/2006/relationships/hyperlink" Id="rId386" Target="https://www.youtube.com/watch?v=F57DE05FpgQ" TargetMode="External" /><Relationship Type="http://schemas.openxmlformats.org/officeDocument/2006/relationships/hyperlink" Id="rId290" Target="https://www.youtube.com/watch?v=F7pYHN9iC9I" TargetMode="External" /><Relationship Type="http://schemas.openxmlformats.org/officeDocument/2006/relationships/hyperlink" Id="rId475" Target="https://www.youtube.com/watch?v=HR4wz1b54hw" TargetMode="External" /><Relationship Type="http://schemas.openxmlformats.org/officeDocument/2006/relationships/hyperlink" Id="rId216" Target="https://www.youtube.com/watch?v=Hkz4q2yuQU8" TargetMode="External" /><Relationship Type="http://schemas.openxmlformats.org/officeDocument/2006/relationships/hyperlink" Id="rId441" Target="https://www.youtube.com/watch?v=J5NV9BJx1_M" TargetMode="External" /><Relationship Type="http://schemas.openxmlformats.org/officeDocument/2006/relationships/hyperlink" Id="rId94" Target="https://www.youtube.com/watch?v=QoI67VeE3ds" TargetMode="External" /><Relationship Type="http://schemas.openxmlformats.org/officeDocument/2006/relationships/hyperlink" Id="rId284" Target="https://www.youtube.com/watch?v=Ro_LlRg8rGg" TargetMode="External" /><Relationship Type="http://schemas.openxmlformats.org/officeDocument/2006/relationships/hyperlink" Id="rId261" Target="https://www.youtube.com/watch?v=SCa9Nt3X1vU" TargetMode="External" /><Relationship Type="http://schemas.openxmlformats.org/officeDocument/2006/relationships/hyperlink" Id="rId217" Target="https://www.youtube.com/watch?v=SX0K0hb_xKE" TargetMode="External" /><Relationship Type="http://schemas.openxmlformats.org/officeDocument/2006/relationships/hyperlink" Id="rId312" Target="https://www.youtube.com/watch?v=SmqLyOLIjos" TargetMode="External" /><Relationship Type="http://schemas.openxmlformats.org/officeDocument/2006/relationships/hyperlink" Id="rId388" Target="https://www.youtube.com/watch?v=Ta6qq7wnpcA" TargetMode="External" /><Relationship Type="http://schemas.openxmlformats.org/officeDocument/2006/relationships/hyperlink" Id="rId427" Target="https://www.youtube.com/watch?v=W5YLvCEd1yE" TargetMode="External" /><Relationship Type="http://schemas.openxmlformats.org/officeDocument/2006/relationships/hyperlink" Id="rId271" Target="https://www.youtube.com/watch?v=W89wPcVU60c" TargetMode="External" /><Relationship Type="http://schemas.openxmlformats.org/officeDocument/2006/relationships/hyperlink" Id="rId26" Target="https://www.youtube.com/watch?v=Xlqpgb_3cR4" TargetMode="External" /><Relationship Type="http://schemas.openxmlformats.org/officeDocument/2006/relationships/hyperlink" Id="rId460" Target="https://www.youtube.com/watch?v=_KHEkR5yb9A" TargetMode="External" /><Relationship Type="http://schemas.openxmlformats.org/officeDocument/2006/relationships/hyperlink" Id="rId183" Target="https://www.youtube.com/watch?v=_M1-aMCJHFg" TargetMode="External" /><Relationship Type="http://schemas.openxmlformats.org/officeDocument/2006/relationships/hyperlink" Id="rId428" Target="https://www.youtube.com/watch?v=bmd4sASKFRw" TargetMode="External" /><Relationship Type="http://schemas.openxmlformats.org/officeDocument/2006/relationships/hyperlink" Id="rId53" Target="https://www.youtube.com/watch?v=c0xa98cy-Rw" TargetMode="External" /><Relationship Type="http://schemas.openxmlformats.org/officeDocument/2006/relationships/hyperlink" Id="rId41" Target="https://www.youtube.com/watch?v=d2FNqEDGc8g" TargetMode="External" /><Relationship Type="http://schemas.openxmlformats.org/officeDocument/2006/relationships/hyperlink" Id="rId280" Target="https://www.youtube.com/watch?v=dmQGq_FNBpE" TargetMode="External" /><Relationship Type="http://schemas.openxmlformats.org/officeDocument/2006/relationships/hyperlink" Id="rId429" Target="https://www.youtube.com/watch?v=doPyNc6Sf_c" TargetMode="External" /><Relationship Type="http://schemas.openxmlformats.org/officeDocument/2006/relationships/hyperlink" Id="rId320" Target="https://www.youtube.com/watch?v=e235JwmmEcQ" TargetMode="External" /><Relationship Type="http://schemas.openxmlformats.org/officeDocument/2006/relationships/hyperlink" Id="rId249" Target="https://www.youtube.com/watch?v=eHI-Szjpafk" TargetMode="External" /><Relationship Type="http://schemas.openxmlformats.org/officeDocument/2006/relationships/hyperlink" Id="rId358" Target="https://www.youtube.com/watch?v=hJP5GqnTrNo" TargetMode="External" /><Relationship Type="http://schemas.openxmlformats.org/officeDocument/2006/relationships/hyperlink" Id="rId329" Target="https://www.youtube.com/watch?v=iY4UhfQefdU" TargetMode="External" /><Relationship Type="http://schemas.openxmlformats.org/officeDocument/2006/relationships/hyperlink" Id="rId426" Target="https://www.youtube.com/watch?v=k5iRopjAwm4" TargetMode="External" /><Relationship Type="http://schemas.openxmlformats.org/officeDocument/2006/relationships/hyperlink" Id="rId210" Target="https://www.youtube.com/watch?v=lGeJCsNHBR4" TargetMode="External" /><Relationship Type="http://schemas.openxmlformats.org/officeDocument/2006/relationships/hyperlink" Id="rId67" Target="https://www.youtube.com/watch?v=p2k3C-iB88w" TargetMode="External" /><Relationship Type="http://schemas.openxmlformats.org/officeDocument/2006/relationships/hyperlink" Id="rId420" Target="https://www.youtube.com/watch?v=p90McT24Z6w" TargetMode="External" /><Relationship Type="http://schemas.openxmlformats.org/officeDocument/2006/relationships/hyperlink" Id="rId394" Target="https://www.youtube.com/watch?v=s6Q4U8DvJH8" TargetMode="External" /><Relationship Type="http://schemas.openxmlformats.org/officeDocument/2006/relationships/hyperlink" Id="rId73" Target="https://www.youtube.com/watch?v=sPOG3iThmRI" TargetMode="External" /><Relationship Type="http://schemas.openxmlformats.org/officeDocument/2006/relationships/hyperlink" Id="rId413" Target="https://www.youtube.com/watch?v=t7Xr3AsBEK4" TargetMode="External" /><Relationship Type="http://schemas.openxmlformats.org/officeDocument/2006/relationships/hyperlink" Id="rId368" Target="https://www.youtube.com/watch?v=ug_p2wHhla0" TargetMode="External" /><Relationship Type="http://schemas.openxmlformats.org/officeDocument/2006/relationships/hyperlink" Id="rId422" Target="https://www.youtube.com/watch?v=wtt2aSV8wdw" TargetMode="External" /><Relationship Type="http://schemas.openxmlformats.org/officeDocument/2006/relationships/hyperlink" Id="rId361" Target="https://www.youtube.com/watch?v=zuvN8_6QIKk" TargetMode="External" /><Relationship Type="http://schemas.openxmlformats.org/officeDocument/2006/relationships/hyperlink" Id="rId435" Target="https://www.zdnet.com/article/who-really-wins-from-facebooks-free-internet-plan-for-africa/" TargetMode="External" /><Relationship Type="http://schemas.openxmlformats.org/officeDocument/2006/relationships/hyperlink" Id="rId39" Target="https://www.zotero.org/" TargetMode="External" /><Relationship Type="http://schemas.openxmlformats.org/officeDocument/2006/relationships/hyperlink" Id="rId189" Target="https://youtu.be/sy9PVZAbSAQ" TargetMode="External" /><Relationship Type="http://schemas.openxmlformats.org/officeDocument/2006/relationships/hyperlink" Id="rId234" Target="https://youtube.com" TargetMode="External" /><Relationship Type="http://schemas.openxmlformats.org/officeDocument/2006/relationships/hyperlink" Id="rId191" Target="https://zotero.org" TargetMode="External" /><Relationship Type="http://schemas.openxmlformats.org/officeDocument/2006/relationships/hyperlink" Id="rId101" Target="scholar.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dc:title>
  <dc:creator>TWU Online</dc:creator>
  <cp:keywords/>
  <dcterms:created xsi:type="dcterms:W3CDTF">2024-09-20T22:51:23Z</dcterms:created>
  <dcterms:modified xsi:type="dcterms:W3CDTF">2024-09-20T22:51:23Z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https://twuonline.github.io/course-materials/quarto/apa.csl</vt:lpwstr>
  </property>
  <property fmtid="{D5CDD505-2E9C-101B-9397-08002B2CF9AE}" pid="9" name="date">
    <vt:lpwstr>Sep 20, 2024</vt:lpwstr>
  </property>
  <property fmtid="{D5CDD505-2E9C-101B-9397-08002B2CF9AE}" pid="10" name="date-format">
    <vt:lpwstr>MMM D, YYYY</vt:lpwstr>
  </property>
  <property fmtid="{D5CDD505-2E9C-101B-9397-08002B2CF9AE}" pid="11" name="fig-cap-location">
    <vt:lpwstr>top</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
  </property>
  <property fmtid="{D5CDD505-2E9C-101B-9397-08002B2CF9AE}" pid="17" name="link-bibliography">
    <vt:lpwstr>True</vt:lpwstr>
  </property>
  <property fmtid="{D5CDD505-2E9C-101B-9397-08002B2CF9AE}" pid="18" name="link-citations">
    <vt:lpwstr>True</vt:lpwstr>
  </property>
  <property fmtid="{D5CDD505-2E9C-101B-9397-08002B2CF9AE}" pid="19" name="published-title">
    <vt:lpwstr>Last Modified</vt:lpwstr>
  </property>
  <property fmtid="{D5CDD505-2E9C-101B-9397-08002B2CF9AE}" pid="20" name="template-partials">
    <vt:lpwstr/>
  </property>
  <property fmtid="{D5CDD505-2E9C-101B-9397-08002B2CF9AE}" pid="21" name="title-block-banner">
    <vt:lpwstr>True</vt:lpwstr>
  </property>
  <property fmtid="{D5CDD505-2E9C-101B-9397-08002B2CF9AE}" pid="22" name="toc-title">
    <vt:lpwstr>Table of contents</vt:lpwstr>
  </property>
</Properties>
</file>